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小学生读书改变命运演讲稿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读书改变命运演讲稿【精选5篇】如果你无法左右局面，那么错失一次机会也不是什么坏事。当一个经历辉煌的经营阶层遇到一个逐渐没落的夕阳工业，往往是后者占了上风。下面给大家分享小学生读书改变命运演讲稿，欢迎阅读！小学生读书改变命运演讲稿精选篇...</w:t>
      </w:r>
    </w:p>
    <w:p>
      <w:pPr>
        <w:ind w:left="0" w:right="0" w:firstLine="560"/>
        <w:spacing w:before="450" w:after="450" w:line="312" w:lineRule="auto"/>
      </w:pPr>
      <w:r>
        <w:rPr>
          <w:rFonts w:ascii="宋体" w:hAnsi="宋体" w:eastAsia="宋体" w:cs="宋体"/>
          <w:color w:val="000"/>
          <w:sz w:val="28"/>
          <w:szCs w:val="28"/>
        </w:rPr>
        <w:t xml:space="preserve">小学生读书改变命运演讲稿【精选5篇】</w:t>
      </w:r>
    </w:p>
    <w:p>
      <w:pPr>
        <w:ind w:left="0" w:right="0" w:firstLine="560"/>
        <w:spacing w:before="450" w:after="450" w:line="312" w:lineRule="auto"/>
      </w:pPr>
      <w:r>
        <w:rPr>
          <w:rFonts w:ascii="宋体" w:hAnsi="宋体" w:eastAsia="宋体" w:cs="宋体"/>
          <w:color w:val="000"/>
          <w:sz w:val="28"/>
          <w:szCs w:val="28"/>
        </w:rPr>
        <w:t xml:space="preserve">如果你无法左右局面，那么错失一次机会也不是什么坏事。当一个经历辉煌的经营阶层遇到一个逐渐没落的夕阳工业，往往是后者占了上风。下面给大家分享小学生读书改变命运演讲稿，欢迎阅读！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人只有勤奋学习，再去实践，才能获取知识，才能改变你一生的命运。杨澜就是因为勤奋读书，努力实践，从而改变了她一生的命运。</w:t>
      </w:r>
    </w:p>
    <w:p>
      <w:pPr>
        <w:ind w:left="0" w:right="0" w:firstLine="560"/>
        <w:spacing w:before="450" w:after="450" w:line="312" w:lineRule="auto"/>
      </w:pPr>
      <w:r>
        <w:rPr>
          <w:rFonts w:ascii="宋体" w:hAnsi="宋体" w:eastAsia="宋体" w:cs="宋体"/>
          <w:color w:val="000"/>
          <w:sz w:val="28"/>
          <w:szCs w:val="28"/>
        </w:rPr>
        <w:t xml:space="preserve">拿破仑曾说，“真正的征服，不使人遗憾的征服，就是对无知的征服。”可见，知识是多么多么地重要。拿破仑在征服无知，获得知识之后振兴了法兰西，用自身活生生的事迹释译了他所说的名言。是的，征服无知就是获得知识，获得知识就能主宰命运。二十世纪中华大地，一代伟人领导人用自己的智慧在历史中写入光辉的篇章。可是否曾记起青年领导人在北大图书馆多少个“挑灯苦读”、博览群书、海纳百川、广泛涉取知识营养。正是有了广博的知识，横溢的才华，才有了共和国的，才有了近代中国集政治家、革命家、军事家于一身，并且在文学、书法、诗词等各方面都有很高的造诣。领导人同志以其智慧知识闪耀历史长河。当时代巨轮滚入二十一世纪，有识之士奋笔疾呼：“知识爆炸的时代来临拉！”。当求伯君以三年时间创造事业辉煌来叙说知识在中关村转折个人命运，当丁磊以大陆首富来译写知识创造财富的价值，当胡仙以女儿身用知识的力量带领“星岛”报业雄冠香港。我们还有什么理由不来加入疾呼的行列，“知识改变命运！”个人一切一切的智慧才能都靠知识来营养，只有身上充满知识，我们才有施展才能的力量。而恰恰相反，无知的人，纵然家产万贯亦会终败其尽，辱取于人；没有真才实学的人，纵然千军万马亦只会全军覆没，身败名裂；没有知识陶冶的人，纵然爆发一时亦只会龙困池塘，没有作为。战国时期赵括的“纸上谈兵”，王安石笔下的神童方仲永等例子都已是老生常谈，千古笑话。可这更是惨痛的教训，无时无刻不在催示着这么一个道理：知识改变命运；没有知识使他们滑入冰冷深渊。古今中外，屹立于世间最璀璨、最明亮的那颗明珠就是“知识”。屠格捏夫说过，“知识比任何东西能给人以自由。”</w:t>
      </w:r>
    </w:p>
    <w:p>
      <w:pPr>
        <w:ind w:left="0" w:right="0" w:firstLine="560"/>
        <w:spacing w:before="450" w:after="450" w:line="312" w:lineRule="auto"/>
      </w:pPr>
      <w:r>
        <w:rPr>
          <w:rFonts w:ascii="宋体" w:hAnsi="宋体" w:eastAsia="宋体" w:cs="宋体"/>
          <w:color w:val="000"/>
          <w:sz w:val="28"/>
          <w:szCs w:val="28"/>
        </w:rPr>
        <w:t xml:space="preserve">而当今知识爆炸，创新一日千里；内容远远超延到社会生活的方方面面，与人教育则可具体成智商、情商两类。拥有两大法宝，就有如龙泉在握，诸葛再世，执牛耳而行天下。“书山有路勤为径，学海无涯苦作舟。”大学生朋友在校当苦作行舟人，傲游知识海洋，畅想知识殿堂。人生须臾，在这个知识创造价值的激烈竞争年代，拥有知识才华则海阔凭鱼跃，天空任鸟飞。“莫等闲，白了少年头”，相信知识的力量便相信你能走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人的幸福感不是源于你拥有多少，而是在于你懂得珍惜”。是的，人的幸福感和欲望是成反比的，欲望永无止境，而得到的却总是有限，无止境的欲望和有限的得到，就会让人产生不满，甚至痛苦。于是总是看到别人比自己好，比自己强，比自己幸运。比较多了，就会产生抱怨，抱怨是一种不良的习惯和性格，会影响到周围人的心情，恶化你的人际关系。</w:t>
      </w:r>
    </w:p>
    <w:p>
      <w:pPr>
        <w:ind w:left="0" w:right="0" w:firstLine="560"/>
        <w:spacing w:before="450" w:after="450" w:line="312" w:lineRule="auto"/>
      </w:pPr>
      <w:r>
        <w:rPr>
          <w:rFonts w:ascii="宋体" w:hAnsi="宋体" w:eastAsia="宋体" w:cs="宋体"/>
          <w:color w:val="000"/>
          <w:sz w:val="28"/>
          <w:szCs w:val="28"/>
        </w:rPr>
        <w:t xml:space="preserve">在这次读书活动中，我读了美国作家威尔·鲍温写的一本心灵励志书《不抱怨的世界》，它的内容丰富精彩，语言优美幽默，简洁的话语中透露出一种人生哲学。</w:t>
      </w:r>
    </w:p>
    <w:p>
      <w:pPr>
        <w:ind w:left="0" w:right="0" w:firstLine="560"/>
        <w:spacing w:before="450" w:after="450" w:line="312" w:lineRule="auto"/>
      </w:pPr>
      <w:r>
        <w:rPr>
          <w:rFonts w:ascii="宋体" w:hAnsi="宋体" w:eastAsia="宋体" w:cs="宋体"/>
          <w:color w:val="000"/>
          <w:sz w:val="28"/>
          <w:szCs w:val="28"/>
        </w:rPr>
        <w:t xml:space="preserve">在读的过程中，我不断的联系自身的情况，发现书中很多情形在我身上就有体现。比如书中提到：要想改变一个人，首先你就要改变自己对他的看法——这是改变别人的唯一途径。书中有个例子，作者和一个电台同事的关系一度非常紧张，他俩一见面就会互相争论，每天弄得彼此都很不开心。突然有一次，这位同事要与他的另一个朋友去约会，他俩一见面互相问好、拥抱，然后非常开心地离开了。这一幕就触动了作者。为什么他们俩可以相处得这么融洽和谐?为什么我和他只能争吵呢?作者回去想了好多，第二天作者就尝试着去找这位同事友好的谈话，刚开始这位同事也觉得很奇怪，但是后来发现作者是抱着友好的态度，于是也开始畅所欲言，他们越聊越起劲，聊到了他们的工作，这次谈话非常愉快，从此以后两人的关系就发生了很大转变。这个故事就告诉我，当你对某个人或某些人有偏见，并且你们的关系比较糟糕的时候，一定要学会换位思考，你不喜欢的这个人或许就是别人的好朋友，为什么他们可以相处得这么好自己就不能?多思考思考，然后改变自己对他的意见，脑子里想着这个人的优点与其相处，这样会好很多。其实我们的郁闷与不开心大多来自于关系，由于这些问题，我们会去郁闷抱怨，我们要积极地想办法主动地去解决这个问题。能够让自己幸福的人只有自己，矛盾无处不在、无可避免，我们换个方式来解决，事情就有不一样的结果。</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小学生读书改变命运演讲稿精选篇5</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2024-11-22T14:51:40+08:00</dcterms:created>
  <dcterms:modified xsi:type="dcterms:W3CDTF">2024-11-22T14:51:40+08:00</dcterms:modified>
</cp:coreProperties>
</file>

<file path=docProps/custom.xml><?xml version="1.0" encoding="utf-8"?>
<Properties xmlns="http://schemas.openxmlformats.org/officeDocument/2006/custom-properties" xmlns:vt="http://schemas.openxmlformats.org/officeDocument/2006/docPropsVTypes"/>
</file>