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我有一个梦想演讲稿结尾：我的梦想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演讲稿频道为大家整理的《我有一个梦想演讲稿结尾：我的梦想》，希望大家喜欢。更多相关内容请参考以下链接：竞聘演讲稿 国旗下演讲稿 建党节演讲稿 七一演讲稿 师德师风演讲稿 三分钟演讲稿人人都有梦想，有的想成为杨立伟一样的航天员，登上太空，自由...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演讲稿频道为大家整理的《我有一个梦想演讲稿结尾：我的梦想》，希望大家喜欢。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202_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