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推进高质量发展讲话十一篇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以下是为大家整理的关于推进高质量发展讲话的文章11篇 ,欢迎品鉴！第1篇: 推进高质量发展讲话　　习近平总书记在推进南水北调后续工程高质量发展座谈会上强调，南水北调工程事关战略全局、事关长远发展、事...</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以下是为大家整理的关于推进高质量发展讲话的文章11篇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推进高质量发展讲话</w:t>
      </w:r>
    </w:p>
    <w:p>
      <w:pPr>
        <w:ind w:left="0" w:right="0" w:firstLine="560"/>
        <w:spacing w:before="450" w:after="450" w:line="312" w:lineRule="auto"/>
      </w:pPr>
      <w:r>
        <w:rPr>
          <w:rFonts w:ascii="宋体" w:hAnsi="宋体" w:eastAsia="宋体" w:cs="宋体"/>
          <w:color w:val="000"/>
          <w:sz w:val="28"/>
          <w:szCs w:val="28"/>
        </w:rPr>
        <w:t xml:space="preserve">　　习近平总书记在推进南水北调后续工程高质量发展座谈会上强调，南水北调工程事关战略全局、事关长远发展、事关人民福祉。进入新发展阶段、贯彻新发展理念、构建新发展格局，形成全国统一大市场和畅通的国内大循环，促进南北方协调发展，需要水资源的有力支撑。</w:t>
      </w:r>
    </w:p>
    <w:p>
      <w:pPr>
        <w:ind w:left="0" w:right="0" w:firstLine="560"/>
        <w:spacing w:before="450" w:after="450" w:line="312" w:lineRule="auto"/>
      </w:pPr>
      <w:r>
        <w:rPr>
          <w:rFonts w:ascii="宋体" w:hAnsi="宋体" w:eastAsia="宋体" w:cs="宋体"/>
          <w:color w:val="000"/>
          <w:sz w:val="28"/>
          <w:szCs w:val="28"/>
        </w:rPr>
        <w:t xml:space="preserve">　　国家“十四五”规划纲要明确提出要建设“国家水网骨干工程”，而“推动南水北调东中线后续工程建设”和“深化南水北调西线工程方案必选论证”则是国家水网骨干工程中“重大引调水”项目的首要内容，将是立足流域整体和水资源空间均衡配置，完善国家水资源配置体系，落实“节水优先、空间均衡、系统治理、两手发力”治水思路的重大战略举措。</w:t>
      </w:r>
    </w:p>
    <w:p>
      <w:pPr>
        <w:ind w:left="0" w:right="0" w:firstLine="560"/>
        <w:spacing w:before="450" w:after="450" w:line="312" w:lineRule="auto"/>
      </w:pPr>
      <w:r>
        <w:rPr>
          <w:rFonts w:ascii="宋体" w:hAnsi="宋体" w:eastAsia="宋体" w:cs="宋体"/>
          <w:color w:val="000"/>
          <w:sz w:val="28"/>
          <w:szCs w:val="28"/>
        </w:rPr>
        <w:t xml:space="preserve">　　南水北调是当之无愧的国之重器，是重中之重。南水北调后续工程是加强和优化我国水资源供给、长远解决北方地区水资源水生态水环境问题的重要支撑。应当抓紧开展规划和建设方案的比选论证，科学确定建设规模和总体布局，将其作为国家水网主骨架加快构建。</w:t>
      </w:r>
    </w:p>
    <w:p>
      <w:pPr>
        <w:ind w:left="0" w:right="0" w:firstLine="560"/>
        <w:spacing w:before="450" w:after="450" w:line="312" w:lineRule="auto"/>
      </w:pPr>
      <w:r>
        <w:rPr>
          <w:rFonts w:ascii="宋体" w:hAnsi="宋体" w:eastAsia="宋体" w:cs="宋体"/>
          <w:color w:val="000"/>
          <w:sz w:val="28"/>
          <w:szCs w:val="28"/>
        </w:rPr>
        <w:t xml:space="preserve">　　同时，在数字中国建设大背景下，新时代加快构建国家水网，“智能水网”应当是其必不可少的特征之一。应当在南水北调后续工程建设中，充分体现数字化、智能化、智慧化特征。将其作为“十四五”期间“构建智慧水利体系”的重要组成部分，充分利用智能监测感知与传输、工业互联网控导、物联网治理、大数据计算、人工智能辅助决策、虚拟现实和增强现实等信息化高新技术，高水平实现南水北调后续工程建设的数字化、智能化、智慧化，架构连接并突破水的流域特性，在资源流、工程流、生态流等要素流连接统一的基础上，构建水网一体、水利治理一体的数据流、信息流、生产流、治理流。</w:t>
      </w:r>
    </w:p>
    <w:p>
      <w:pPr>
        <w:ind w:left="0" w:right="0" w:firstLine="560"/>
        <w:spacing w:before="450" w:after="450" w:line="312" w:lineRule="auto"/>
      </w:pPr>
      <w:r>
        <w:rPr>
          <w:rFonts w:ascii="宋体" w:hAnsi="宋体" w:eastAsia="宋体" w:cs="宋体"/>
          <w:color w:val="000"/>
          <w:sz w:val="28"/>
          <w:szCs w:val="28"/>
        </w:rPr>
        <w:t xml:space="preserve">　　可以看出，将南水北调后续工程智能化建设作为重点突破之一，实现后续工程高质量发展，构建智能国家水网，助力驱动和实现国家水治理体系和治理能力的高质量发展，从而保障支持国家经济社会高质量发展，既是重要机遇，更是重要道路。</w:t>
      </w:r>
    </w:p>
    <w:p>
      <w:pPr>
        <w:ind w:left="0" w:right="0" w:firstLine="560"/>
        <w:spacing w:before="450" w:after="450" w:line="312" w:lineRule="auto"/>
      </w:pPr>
      <w:r>
        <w:rPr>
          <w:rFonts w:ascii="黑体" w:hAnsi="黑体" w:eastAsia="黑体" w:cs="黑体"/>
          <w:color w:val="000000"/>
          <w:sz w:val="36"/>
          <w:szCs w:val="36"/>
          <w:b w:val="1"/>
          <w:bCs w:val="1"/>
        </w:rPr>
        <w:t xml:space="preserve">第2篇: 推进高质量发展讲话</w:t>
      </w:r>
    </w:p>
    <w:p>
      <w:pPr>
        <w:ind w:left="0" w:right="0" w:firstLine="560"/>
        <w:spacing w:before="450" w:after="450" w:line="312" w:lineRule="auto"/>
      </w:pPr>
      <w:r>
        <w:rPr>
          <w:rFonts w:ascii="宋体" w:hAnsi="宋体" w:eastAsia="宋体" w:cs="宋体"/>
          <w:color w:val="000"/>
          <w:sz w:val="28"/>
          <w:szCs w:val="28"/>
        </w:rPr>
        <w:t xml:space="preserve">　　习近平总书记在5月14日推进南水北调后续工程高质量发展座谈会上的重要讲话，是我们工作的行动指南和根本遵循。他反复强调，节水，拧紧水龙头的事，是个等不得、拖不了的当务之急。海河流域作为南水北调主要受水区，要贯彻“节水优先”方针，真正把节水作为根本出路。</w:t>
      </w:r>
    </w:p>
    <w:p>
      <w:pPr>
        <w:ind w:left="0" w:right="0" w:firstLine="560"/>
        <w:spacing w:before="450" w:after="450" w:line="312" w:lineRule="auto"/>
      </w:pPr>
      <w:r>
        <w:rPr>
          <w:rFonts w:ascii="宋体" w:hAnsi="宋体" w:eastAsia="宋体" w:cs="宋体"/>
          <w:color w:val="000"/>
          <w:sz w:val="28"/>
          <w:szCs w:val="28"/>
        </w:rPr>
        <w:t xml:space="preserve">　　一是做好节水评价，摸清底数。南水北调东中线正式通水以来，已累计向海河流域供水260亿立方米，缓解了北“渴”，流域水资源从“极度紧缺”到“紧平衡”，但流域水资源安全依然容不得喘口气，节水是关键。首先要做好南水北调受水区节水评价，分析节水现状，科学确定节水目标和潜力，对于节水存在问题和节水潜力做到心中有数。</w:t>
      </w:r>
    </w:p>
    <w:p>
      <w:pPr>
        <w:ind w:left="0" w:right="0" w:firstLine="560"/>
        <w:spacing w:before="450" w:after="450" w:line="312" w:lineRule="auto"/>
      </w:pPr>
      <w:r>
        <w:rPr>
          <w:rFonts w:ascii="宋体" w:hAnsi="宋体" w:eastAsia="宋体" w:cs="宋体"/>
          <w:color w:val="000"/>
          <w:sz w:val="28"/>
          <w:szCs w:val="28"/>
        </w:rPr>
        <w:t xml:space="preserve">　　二是以问题和目标为导向，完善工作思路。海河流域节水不充分、不均衡、不持续问题比较突出，真正把节水作为根本出路，这是工作目标也是根本遵循。要贯彻“节水优先”方针，牢牢把握“怎么样才叫节水”和“怎么做才叫优先”两个要点，充分认识到做好受水区的节水工作是当务之急，实施国家节水行动，真正做到从观念、意识、措施等各方面都要把节水放在优先位置。</w:t>
      </w:r>
    </w:p>
    <w:p>
      <w:pPr>
        <w:ind w:left="0" w:right="0" w:firstLine="560"/>
        <w:spacing w:before="450" w:after="450" w:line="312" w:lineRule="auto"/>
      </w:pPr>
      <w:r>
        <w:rPr>
          <w:rFonts w:ascii="宋体" w:hAnsi="宋体" w:eastAsia="宋体" w:cs="宋体"/>
          <w:color w:val="000"/>
          <w:sz w:val="28"/>
          <w:szCs w:val="28"/>
        </w:rPr>
        <w:t xml:space="preserve">　　三是下狠招出实招，真正将节水作为根本出路。受水区要根据水资源刚性约束制度建立更为严格的节水和用水指标，作为调水的前提和用水的最大刚性约束。研究制定节水狠招，强化定额应用，推进节水落地;从县域节水型社会、节水载体建设及雄安新区等重点区域深度节水控水上持续发力，全面提升受水区总体节水水平;强化用水计划和过程监管，将节水指标与水量审批和考核挂钩，倒逼节水观念、意识、措施的改变，保证节水优先。</w:t>
      </w:r>
    </w:p>
    <w:p>
      <w:pPr>
        <w:ind w:left="0" w:right="0" w:firstLine="560"/>
        <w:spacing w:before="450" w:after="450" w:line="312" w:lineRule="auto"/>
      </w:pPr>
      <w:r>
        <w:rPr>
          <w:rFonts w:ascii="黑体" w:hAnsi="黑体" w:eastAsia="黑体" w:cs="黑体"/>
          <w:color w:val="000000"/>
          <w:sz w:val="36"/>
          <w:szCs w:val="36"/>
          <w:b w:val="1"/>
          <w:bCs w:val="1"/>
        </w:rPr>
        <w:t xml:space="preserve">第3篇: 推进高质量发展讲话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书记结合习近平总书记在参加十三届全国人大三次会议内蒙古代表团审议时的重要讲话精神和自治区党委十届十二次全会部署要求，围绕全盟下半年及今后一个时期经济高质量发展，从形势分析、内涵解读、贯彻落实、服务保障四个方面进行了详细阐述。实事求是地总结了我们在统筹推进疫情防控和经济发展过程中取得的成效，指出了存在的问题和面临的机遇;深入透彻地解读了经济高质量发展的内涵实质;科学全面地提出了具体要求和努力方向，具有很强的针对性和指导性，我们要认真学习领会讲话精神，切实抓好贯彻落实。下面，我就贯彻落实会议精神，讲四点意见。</w:t>
      </w:r>
    </w:p>
    <w:p>
      <w:pPr>
        <w:ind w:left="0" w:right="0" w:firstLine="560"/>
        <w:spacing w:before="450" w:after="450" w:line="312" w:lineRule="auto"/>
      </w:pPr>
      <w:r>
        <w:rPr>
          <w:rFonts w:ascii="宋体" w:hAnsi="宋体" w:eastAsia="宋体" w:cs="宋体"/>
          <w:color w:val="000"/>
          <w:sz w:val="28"/>
          <w:szCs w:val="28"/>
        </w:rPr>
        <w:t xml:space="preserve">　　&gt;一、深刻领会会议精神，迅速做好传达学习</w:t>
      </w:r>
    </w:p>
    <w:p>
      <w:pPr>
        <w:ind w:left="0" w:right="0" w:firstLine="560"/>
        <w:spacing w:before="450" w:after="450" w:line="312" w:lineRule="auto"/>
      </w:pPr>
      <w:r>
        <w:rPr>
          <w:rFonts w:ascii="宋体" w:hAnsi="宋体" w:eastAsia="宋体" w:cs="宋体"/>
          <w:color w:val="000"/>
          <w:sz w:val="28"/>
          <w:szCs w:val="28"/>
        </w:rPr>
        <w:t xml:space="preserve">　　在疫情防控取得重大成果、经济稳步复苏之际，盟委决定召开推进全盟经济高质量发展大会，非常及时和重要，特别是刚才万书记从理论实践角度，鞭辟入里地解读了经济高质量发展的内涵实质，进一步明确了全盟经济高质量发展的标准，为我们推进经济高质量发展划定了范围、界定了尺度、提供了抓手，是本次会议的重要成果，必将更加有力地推动我盟决胜全面建成小康社会、决战脱贫攻坚目标任务。各旗区各部门要迅速传达学习会议精神，切实做到深刻理解、准确把握，及时将会议精神细化到工作任务中，明确责任分工，抓好贯彻落实。</w:t>
      </w:r>
    </w:p>
    <w:p>
      <w:pPr>
        <w:ind w:left="0" w:right="0" w:firstLine="560"/>
        <w:spacing w:before="450" w:after="450" w:line="312" w:lineRule="auto"/>
      </w:pPr>
      <w:r>
        <w:rPr>
          <w:rFonts w:ascii="宋体" w:hAnsi="宋体" w:eastAsia="宋体" w:cs="宋体"/>
          <w:color w:val="000"/>
          <w:sz w:val="28"/>
          <w:szCs w:val="28"/>
        </w:rPr>
        <w:t xml:space="preserve">　　&gt;二、坚定信心迎难而上，切实增强干事创业劲头</w:t>
      </w:r>
    </w:p>
    <w:p>
      <w:pPr>
        <w:ind w:left="0" w:right="0" w:firstLine="560"/>
        <w:spacing w:before="450" w:after="450" w:line="312" w:lineRule="auto"/>
      </w:pPr>
      <w:r>
        <w:rPr>
          <w:rFonts w:ascii="宋体" w:hAnsi="宋体" w:eastAsia="宋体" w:cs="宋体"/>
          <w:color w:val="000"/>
          <w:sz w:val="28"/>
          <w:szCs w:val="28"/>
        </w:rPr>
        <w:t xml:space="preserve">　　面对新冠肺炎疫情的严峻挑战，我们推动全盟经济社会发展回稳向好，最需要的就是信心。这个信心来自于以习近平同志为核心的党中央的掌舵领航，来自于践行以人民为中心的发展思想，更来自于我们对全盟经济发展形势的正确研判。我们要准确识变、科学应变、主动求变，瞄准会议既定目标和方向，建立健全提振市场消费信心、激励领导干部干事创业的制度机制，进一步固化和细化会议精神，努力从危机中育新机，于变局中开新局，持续走好高质量发展之路。</w:t>
      </w:r>
    </w:p>
    <w:p>
      <w:pPr>
        <w:ind w:left="0" w:right="0" w:firstLine="560"/>
        <w:spacing w:before="450" w:after="450" w:line="312" w:lineRule="auto"/>
      </w:pPr>
      <w:r>
        <w:rPr>
          <w:rFonts w:ascii="宋体" w:hAnsi="宋体" w:eastAsia="宋体" w:cs="宋体"/>
          <w:color w:val="000"/>
          <w:sz w:val="28"/>
          <w:szCs w:val="28"/>
        </w:rPr>
        <w:t xml:space="preserve">　　&gt;三、抓好重点项目建设，全力确保经济企稳回升</w:t>
      </w:r>
    </w:p>
    <w:p>
      <w:pPr>
        <w:ind w:left="0" w:right="0" w:firstLine="560"/>
        <w:spacing w:before="450" w:after="450" w:line="312" w:lineRule="auto"/>
      </w:pPr>
      <w:r>
        <w:rPr>
          <w:rFonts w:ascii="宋体" w:hAnsi="宋体" w:eastAsia="宋体" w:cs="宋体"/>
          <w:color w:val="000"/>
          <w:sz w:val="28"/>
          <w:szCs w:val="28"/>
        </w:rPr>
        <w:t xml:space="preserve">　　抓项目稳投资是拉动我盟经济增长的重要途径，稳住了项目投资，就基本上稳住了全盟经济基本盘。然而就实际情况来看，今年上半年的项目投资情况不理想，我们完成今后目标任务的压力很大，但是压力再大我们也要全力以赴。“为官一任，造福一方”。在这个最关键的时期，正是发挥我们作用的时候，我们要利用好重点项目领导包联机制，拿出大刀阔斧的魄力、奋勇直前的劲头，按照刚才万书记的要求，一项一项地捋清，找准问题症结，一个一个地解决，确保投资回稳向好，重点是要抓好沪蒙600万吨焦化、博源1000万吨天然碱、阿拉善——上海庙160万千瓦风电基地3个百亿元项目建设。抓好了这些利长远的重大项目，我盟今后几年的经济增长就有了保障，推动经济高质量发展将大有可为，甚至可以实现弯道超车。各位领导、各个部门要进一步加大向上协调争取力度，在解决好我们项目报建阶段手续缓慢、前期工作不扎实、融资难融资贵等自身问题的基础上，全力加快项目推进速度，尽可能多地争取上级政策和资金支持，以确保重点项目建设高质量推进。</w:t>
      </w:r>
    </w:p>
    <w:p>
      <w:pPr>
        <w:ind w:left="0" w:right="0" w:firstLine="560"/>
        <w:spacing w:before="450" w:after="450" w:line="312" w:lineRule="auto"/>
      </w:pPr>
      <w:r>
        <w:rPr>
          <w:rFonts w:ascii="宋体" w:hAnsi="宋体" w:eastAsia="宋体" w:cs="宋体"/>
          <w:color w:val="000"/>
          <w:sz w:val="28"/>
          <w:szCs w:val="28"/>
        </w:rPr>
        <w:t xml:space="preserve">　　&gt;四、全力保护市场主体，共同推进经济高质量发展</w:t>
      </w:r>
    </w:p>
    <w:p>
      <w:pPr>
        <w:ind w:left="0" w:right="0" w:firstLine="560"/>
        <w:spacing w:before="450" w:after="450" w:line="312" w:lineRule="auto"/>
      </w:pPr>
      <w:r>
        <w:rPr>
          <w:rFonts w:ascii="宋体" w:hAnsi="宋体" w:eastAsia="宋体" w:cs="宋体"/>
          <w:color w:val="000"/>
          <w:sz w:val="28"/>
          <w:szCs w:val="28"/>
        </w:rPr>
        <w:t xml:space="preserve">　　大疫当前，百业艰难。受新冠肺炎疫情冲击，全盟市场主体面临前所未有的压力，给我盟稳市场、保就业、促转型带来了巨大挑战。我们要进一步落实好纾困惠企政策、维护好市场经济秩序、打造好优质营商环境，切实帮助企业解决实际困难和问题，千方百计保护好市场主体，为经济高质量发展积蓄基本力量。同时，我们也希望企业家们能够勇于创新、诚信守法、承担社会责任，为阿拉善更美好的明天贡献一份力量。</w:t>
      </w:r>
    </w:p>
    <w:p>
      <w:pPr>
        <w:ind w:left="0" w:right="0" w:firstLine="560"/>
        <w:spacing w:before="450" w:after="450" w:line="312" w:lineRule="auto"/>
      </w:pPr>
      <w:r>
        <w:rPr>
          <w:rFonts w:ascii="宋体" w:hAnsi="宋体" w:eastAsia="宋体" w:cs="宋体"/>
          <w:color w:val="000"/>
          <w:sz w:val="28"/>
          <w:szCs w:val="28"/>
        </w:rPr>
        <w:t xml:space="preserve">　　同志们，会议已经向我们发出号召，让我们以本次会议精神为指导，凝心聚力、奋勇前行，为全面建成小康社会、推动全盟经济高质量发展不断贡献新的力量，向党和人民交出一份满意的答卷。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第4篇: 推进高质量发展讲话</w:t>
      </w:r>
    </w:p>
    <w:p>
      <w:pPr>
        <w:ind w:left="0" w:right="0" w:firstLine="560"/>
        <w:spacing w:before="450" w:after="450" w:line="312" w:lineRule="auto"/>
      </w:pPr>
      <w:r>
        <w:rPr>
          <w:rFonts w:ascii="宋体" w:hAnsi="宋体" w:eastAsia="宋体" w:cs="宋体"/>
          <w:color w:val="000"/>
          <w:sz w:val="28"/>
          <w:szCs w:val="28"/>
        </w:rPr>
        <w:t xml:space="preserve">　　习近平总书记在推进南水北调后续工程高质量发展座谈会上强调，南水北调工程是重大战略性基础设施，功在当代，利在千秋。要从守护生命线的政治高度，切实维护南水北调工程安全、供水安全、水质安全，还强调要加快国家水网建设，“十四五”时期以全面提升水安全保障能力为目标，以优化水资源配置体系、完善流域防洪减灾体系为重点，加快构建国家水网主骨架和大动脉，为全面建设社会主义现代化国家提供有力的水安全保障。这对我们水旱灾害防御工作提出了明确的指示和要求，通过学习，主要有下面三点体会。</w:t>
      </w:r>
    </w:p>
    <w:p>
      <w:pPr>
        <w:ind w:left="0" w:right="0" w:firstLine="560"/>
        <w:spacing w:before="450" w:after="450" w:line="312" w:lineRule="auto"/>
      </w:pPr>
      <w:r>
        <w:rPr>
          <w:rFonts w:ascii="宋体" w:hAnsi="宋体" w:eastAsia="宋体" w:cs="宋体"/>
          <w:color w:val="000"/>
          <w:sz w:val="28"/>
          <w:szCs w:val="28"/>
        </w:rPr>
        <w:t xml:space="preserve">　　一是要全面领会、准确把握习近平总书记关于治水工作的重要讲话指示批示精神和在推进南水北调后续工程高质量发展座谈会上的重要讲话精神。南水北调工程在海河流域东线493公里，中线一期783公里，已累计向流域内调水260亿立方米，对流域经济社会发展和生态环境保护发挥了重要作用。作为防汛人，应贯彻习近平总书记重要讲话精神，从守护生命线的政治高度，维护南水北调工程的防洪安全。</w:t>
      </w:r>
    </w:p>
    <w:p>
      <w:pPr>
        <w:ind w:left="0" w:right="0" w:firstLine="560"/>
        <w:spacing w:before="450" w:after="450" w:line="312" w:lineRule="auto"/>
      </w:pPr>
      <w:r>
        <w:rPr>
          <w:rFonts w:ascii="宋体" w:hAnsi="宋体" w:eastAsia="宋体" w:cs="宋体"/>
          <w:color w:val="000"/>
          <w:sz w:val="28"/>
          <w:szCs w:val="28"/>
        </w:rPr>
        <w:t xml:space="preserve">　　二是要与正在开展的党史学习教育和“三对标、一规划”专项行动有机结合，把学习成果运用到当前“十四五”水旱灾害防御计划编制过程中。完善防洪减灾体系，提升预报预警预演预案能力，加快推进水工程防灾联合调度系统建设;高质量完成雄安新区及周边地区洪水风险区划等研究，全国自然灾害综合风险普查(海河流域水旱灾害部分)等工作;多单位多部门联合做好以永定河为试点的“四预”平台建设。</w:t>
      </w:r>
    </w:p>
    <w:p>
      <w:pPr>
        <w:ind w:left="0" w:right="0" w:firstLine="560"/>
        <w:spacing w:before="450" w:after="450" w:line="312" w:lineRule="auto"/>
      </w:pPr>
      <w:r>
        <w:rPr>
          <w:rFonts w:ascii="宋体" w:hAnsi="宋体" w:eastAsia="宋体" w:cs="宋体"/>
          <w:color w:val="000"/>
          <w:sz w:val="28"/>
          <w:szCs w:val="28"/>
        </w:rPr>
        <w:t xml:space="preserve">　　三是全力做好年度防汛工作。据预报今年汛期海河流域年景偏差，降水偏多。汛前应继续做好备汛检查，预案梳理，沟通协调;汛期加强值守，会商研判，科学调度，以高度负责精神做好流域水旱灾害防御工作，为经济社会高质量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推进高质量发展讲话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贯彻党中央、国务院关于质量强国战略部署和全省质量发展大会精神，总结分析全市质量工作，进一步加强安排部署，全力推进我市经济社会各项事业高质量发展。刚才，X副市长通报了全市质量工作督查情况，X副市长宣读了20_年度获得X市省名牌产品和X市省服务业名牌企业名单;大会授牌表彰了获奖企业，X集团公司、X市X旅游发展(集团)有限公司作了很好的发言。在此，我代表市委、市政府对获奖企业表示热烈的祝贺，向全市质量战线上的同志们，表示诚挚的问候。下面，就做好全市质量发展工作，我讲三点意见。</w:t>
      </w:r>
    </w:p>
    <w:p>
      <w:pPr>
        <w:ind w:left="0" w:right="0" w:firstLine="560"/>
        <w:spacing w:before="450" w:after="450" w:line="312" w:lineRule="auto"/>
      </w:pPr>
      <w:r>
        <w:rPr>
          <w:rFonts w:ascii="宋体" w:hAnsi="宋体" w:eastAsia="宋体" w:cs="宋体"/>
          <w:color w:val="000"/>
          <w:sz w:val="28"/>
          <w:szCs w:val="28"/>
        </w:rPr>
        <w:t xml:space="preserve">　　第一，要深化认识，牢固树立质量第一的思想自觉</w:t>
      </w:r>
    </w:p>
    <w:p>
      <w:pPr>
        <w:ind w:left="0" w:right="0" w:firstLine="560"/>
        <w:spacing w:before="450" w:after="450" w:line="312" w:lineRule="auto"/>
      </w:pPr>
      <w:r>
        <w:rPr>
          <w:rFonts w:ascii="宋体" w:hAnsi="宋体" w:eastAsia="宋体" w:cs="宋体"/>
          <w:color w:val="000"/>
          <w:sz w:val="28"/>
          <w:szCs w:val="28"/>
        </w:rPr>
        <w:t xml:space="preserve">　　推进质量提升发展是推动产业转型升级的重要动力，是加快生态文明建设、保障和改善民生的根本要求。以习近平同志为核心的党中央高度重视质量工作，把质量发展作为兴国之道、强国之策。在多个场合，习近平总书记也多次强调，要牢固树立质量第一的强烈意识，提高质量标准，加强全面质量管理。习近平总书记关于质量发展的一系列重要论述，体现出高瞻远瞩的战略定位、全面具体的部署要求，是习近平新时代中国特色社会主义经济思想的重要组成部分，为我国经济社会发展特别是质量发展提供了根本遵循。省委、省政府全面贯彻中央决策部署，始终把质量工作摆在突出位置。20_年X月X日，省委省政府召开的全省质量发展大会，X书记和X省长分别作了重要批示和讲话，为我们进一步做好质量工作指明了方向。我们要深刻认识质量工作的重要意义，全面把握质量工作不仅是实现全市高质量发展的重大举措，也是我市实现乡村振兴的必然要求。各级各有关部门要切实深化思想认识，提高政治站位，进一步增强做好质量工作的责任感和紧迫感，找准工作定位，切实履行职责，全力推动质量工作再上新台阶。</w:t>
      </w:r>
    </w:p>
    <w:p>
      <w:pPr>
        <w:ind w:left="0" w:right="0" w:firstLine="560"/>
        <w:spacing w:before="450" w:after="450" w:line="312" w:lineRule="auto"/>
      </w:pPr>
      <w:r>
        <w:rPr>
          <w:rFonts w:ascii="宋体" w:hAnsi="宋体" w:eastAsia="宋体" w:cs="宋体"/>
          <w:color w:val="000"/>
          <w:sz w:val="28"/>
          <w:szCs w:val="28"/>
        </w:rPr>
        <w:t xml:space="preserve">　　质量强则产品强，质量兴则经济兴。近年来，我市把质量工作摆在突出位置，坚持以供给侧结构性改革为主线，守好发展和生态两条底线，经济发展综合测评连续五年位列全省前列，质量工作取得可喜成效。一是产品质量稳步提高。目前，食品合格率达到X%，远高于“十三五”规划目标要求。工业产品上半年省级监督抽查合格率X%(比去年同期上升X个百分点)、药品合格率、农产品监测合格率等重要指标均达到或超过预期。二是品牌建设成效显著。目前，全市共有中华老字号X个，驰名商标X个，“三品一标”认证产品X个，省名牌产品X个、服务业名牌X个，位居全省第一方阵;20_年上线X市名牌产品X个，创历年新高。三是工程质量持续稳定。全市建筑、交通、水利工程质量竣工验收合格率等三项指标连续三年保持100%。各类工程质量终身责任承诺书签订率100%，竣工工程永久性标牌设定率100%。四是服务质量不断提升。全市获得X个“X市旅游服务之星”，名列全省第一;获得X个“X市满意旅游企业”，名列全省第二;成功创建X个星级乡村旅游村寨、乡村旅游客栈、乡村旅游经营户(农家乐)，位居全省前列;建成省级现代服务业集聚示范区X个，提前完成“十三五”目标。</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认识和把握当前我市质量发展工作存在的一些短板和问题。一是产业供给体系不优。全市农业基础薄弱，传统农业仍占较大比重;工业经济总量小，高科技企业占比不高，资源型产业比重大;服务业内部结构不合理，生产性服务业发展滞后。二是名优品牌数量不多。区域内许多产品主要是以代工的方式生产，自主创新品牌相对较少，具有X特色的区域性品牌更少，影响力有限。三是多元共建共治不强。各县(市)质量发展工作不平衡，市直部门未真正形成共抓的合力，企业质量管理体系不够健全，质量安全主体责任意识不够强，创新发展环境面临的问题比较突出。四是质量技术基础不牢。全市范围内检测机构资源整合力度不够，各类资源重复配置和缺少配置现象并存，检测机构布局不合理，引导社会资本参与质量技术基础能力提升的市场机制尚未形成。</w:t>
      </w:r>
    </w:p>
    <w:p>
      <w:pPr>
        <w:ind w:left="0" w:right="0" w:firstLine="560"/>
        <w:spacing w:before="450" w:after="450" w:line="312" w:lineRule="auto"/>
      </w:pPr>
      <w:r>
        <w:rPr>
          <w:rFonts w:ascii="宋体" w:hAnsi="宋体" w:eastAsia="宋体" w:cs="宋体"/>
          <w:color w:val="000"/>
          <w:sz w:val="28"/>
          <w:szCs w:val="28"/>
        </w:rPr>
        <w:t xml:space="preserve">　　这些问题，我们要高度重视，切实加以解决。各级各部门一定要牢固树立质量第一的思想自觉，紧紧依托生态环境这个最大的优势，严格贯彻落实中央、省市各项安排部署，创新质量管理体制机制，大力实施质量提升行动，努力实现全市各项事业高质量发展。</w:t>
      </w:r>
    </w:p>
    <w:p>
      <w:pPr>
        <w:ind w:left="0" w:right="0" w:firstLine="560"/>
        <w:spacing w:before="450" w:after="450" w:line="312" w:lineRule="auto"/>
      </w:pPr>
      <w:r>
        <w:rPr>
          <w:rFonts w:ascii="宋体" w:hAnsi="宋体" w:eastAsia="宋体" w:cs="宋体"/>
          <w:color w:val="000"/>
          <w:sz w:val="28"/>
          <w:szCs w:val="28"/>
        </w:rPr>
        <w:t xml:space="preserve">　　第二，要狠抓落实，全面推进质量工作向纵深发展</w:t>
      </w:r>
    </w:p>
    <w:p>
      <w:pPr>
        <w:ind w:left="0" w:right="0" w:firstLine="560"/>
        <w:spacing w:before="450" w:after="450" w:line="312" w:lineRule="auto"/>
      </w:pPr>
      <w:r>
        <w:rPr>
          <w:rFonts w:ascii="宋体" w:hAnsi="宋体" w:eastAsia="宋体" w:cs="宋体"/>
          <w:color w:val="000"/>
          <w:sz w:val="28"/>
          <w:szCs w:val="28"/>
        </w:rPr>
        <w:t xml:space="preserve">　　开展质量提升行动、纵深推进质量工作是一个大目标、更是大事业，涉及到产业、产品、工程、服务等方方面面工作。各级各部门一定要齐心协力、同频共振，坚持“大质量”工作理念，以质量强市为目标，突出重点，突破难点，主攻短板，努力推动全市质量工作向纵深发展。</w:t>
      </w:r>
    </w:p>
    <w:p>
      <w:pPr>
        <w:ind w:left="0" w:right="0" w:firstLine="560"/>
        <w:spacing w:before="450" w:after="450" w:line="312" w:lineRule="auto"/>
      </w:pPr>
      <w:r>
        <w:rPr>
          <w:rFonts w:ascii="宋体" w:hAnsi="宋体" w:eastAsia="宋体" w:cs="宋体"/>
          <w:color w:val="000"/>
          <w:sz w:val="28"/>
          <w:szCs w:val="28"/>
        </w:rPr>
        <w:t xml:space="preserve">　　一要全产业推动质量提升。实现全市经济社会的高质量发展，&gt;一、二、三产业的提质强效是工作重点和关键环节。在农业方面，要突出抓好农业有效供给。要坚持因地制宜，围绕蔬菜、水果、茶叶、食用菌、中药材、畜牧业等主导产业，编制产业发展方案和专项调度方案，组建工作专班，扎实抓好技术帮扶、质量管控和组织化经营等工作，加快推动全市山地高效特色农业发展，生产出更多优质生态畅销的农特产品。在工业方面，要以“双千工程”为主抓手，坚持传统产业和战略性新兴产业双轮驱动，着力培育引进一批重大高端产业项目，不断拓展和完善相关产业链，提高产业发展层次和能级，提升产业竞争力。要突出以……等为重点，深入实施绿色制造三年专项行动，促进重点行业、关键企业转型升级，引领带动其他行业、企业加快转型步伐，提升工业发展整体质量水平。各县(市)、各部门，特别是……等部门要积极引导企业加快技术创新，加大创新投入，支持企业技术改造和技术攻关，不断推出具有自主知识产权和更高附加值的创新性产品和服务。在服务业方面，要把推进旅游服务提质强效放在突出位置，进一步丰富提升旅游体验产品、完善基础服务配套、规范行业运营秩序，提升从业质量水平，切实把我市的旅游资源优势转化为经济优势。对于……等其他生产、生活性服务行业，各县(市)、各行业主管部门要进一步加强培育发展、服务管理，促进行业自律，确保生产性、生活性服务业公众满意度测评指数稳居全省前列。</w:t>
      </w:r>
    </w:p>
    <w:p>
      <w:pPr>
        <w:ind w:left="0" w:right="0" w:firstLine="560"/>
        <w:spacing w:before="450" w:after="450" w:line="312" w:lineRule="auto"/>
      </w:pPr>
      <w:r>
        <w:rPr>
          <w:rFonts w:ascii="宋体" w:hAnsi="宋体" w:eastAsia="宋体" w:cs="宋体"/>
          <w:color w:val="000"/>
          <w:sz w:val="28"/>
          <w:szCs w:val="28"/>
        </w:rPr>
        <w:t xml:space="preserve">　　二要进一步加强品牌建设。品牌既体现了产品质量和竞争力，也是定位X地域形象的鲜活代言。我们必须高度重视，下足功夫加强建设。要大力培育产品品牌。以……等特色农产品为重点，积极引导新型农业经营主体申报X市著名商标、X市名牌产品、各级政府质量奖及提名奖、地理标志商标、地理标志保护产品等，到20_年基本建成……等特色农产品系列品牌，不断充实农产品品牌体系，实现“X品牌”数量、质量双提升。要完善品牌创建激励政策。各县(市)、各行业主管部门要充分发挥现有国家、省名牌产品和获奖企业在各自行业、领域中的标杆引领作用，在政策、金融、项目扶持等方面，给予必要的倾斜和支持，积极组织开展各类质量提升行动，有效带动企业更加重视产品质量和品牌建设。要加强X品牌宣传力度。市委宣传部、市市场监管局、市商务粮食局等部门要加大对获奖企业、知名品牌的宣传力度，紧抓……等机遇，实施“互联网+品牌”行动，特别要重视将产品属性与文化因子相结合，充分发挥文化属性的传播力和渗透性，加大宣传推广力度，提升X产品知名度和影响力。</w:t>
      </w:r>
    </w:p>
    <w:p>
      <w:pPr>
        <w:ind w:left="0" w:right="0" w:firstLine="560"/>
        <w:spacing w:before="450" w:after="450" w:line="312" w:lineRule="auto"/>
      </w:pPr>
      <w:r>
        <w:rPr>
          <w:rFonts w:ascii="宋体" w:hAnsi="宋体" w:eastAsia="宋体" w:cs="宋体"/>
          <w:color w:val="000"/>
          <w:sz w:val="28"/>
          <w:szCs w:val="28"/>
        </w:rPr>
        <w:t xml:space="preserve">　　三要抓重点推进质量工作。要着力提高工程建设质量。坚持以“安全优质”为工作原则，突出流程管理。在规划设计环节，要坚持科学论证、科学决策、科学勘察，既保证设计质量，又符合国家强制标准和法律法规的要求;在建设管理环节，要全面落实建设工程主体质量责任，强化建设单位首要责任和勘察、设计、施工、监理、检测等单位主体责任;在验收移交环节，要严格验收标准，精心组织现场确认，力争到20_年实现全市大中型工程一次性竣工验收合格率稳定在100%，其他工程一次性验收合格率稳定在98%以上。要全面提升政务服务效率。全市各级政府系统要带头转变工作作风，优化办事服务流程，提高行政审批效率，探索开展政务服务标准化工作，全面推进网上办理和“最多跑一次”行政许可服务，在年底前，基本实现“最多跑一次”。接下来，还要稳步实现全市“一张网”办事、“零跑动”审批，切实提升服务水平和质量，争做打造“X质量”的表率。要不断优化生态环境质量。以坚决打赢污染防治攻坚战为契机，全面贯彻落实习近平生态文明思想，不折不扣落实好中央环保督察和国家土地督察反馈问题整改，严格执行“气十条”“水十条”“土十条”等政策，全力保障不发生环境污染事件。</w:t>
      </w:r>
    </w:p>
    <w:p>
      <w:pPr>
        <w:ind w:left="0" w:right="0" w:firstLine="560"/>
        <w:spacing w:before="450" w:after="450" w:line="312" w:lineRule="auto"/>
      </w:pPr>
      <w:r>
        <w:rPr>
          <w:rFonts w:ascii="宋体" w:hAnsi="宋体" w:eastAsia="宋体" w:cs="宋体"/>
          <w:color w:val="000"/>
          <w:sz w:val="28"/>
          <w:szCs w:val="28"/>
        </w:rPr>
        <w:t xml:space="preserve">　　四要多角度夯实质量基础。我们要从质量技术基础、质量安全基础和质量发展动力基础等方面入手，多角度、全方位扎实抓好各项工作。要高度重视质量技术基础工作。质量技术基础包含计量、标准、认证认可、检验检测等，是保障质量工作健康发展的基础，对质量提升工程具有关键支撑作用。各县(市)、市市场监管局要高度重视质量技术基础工作，创新思路方法、体制机制，整合现有检测资源，围绕重点产业、重点企业、优质产品，加大质量技术投入力度，健全标准体系，建强检验检测机构，着力提升检测把关服务能力。要切实管控质量安全。要紧盯重点产品、重点企业、重点行业、重点领域，加大监管力度，及时排查质量隐患。特别是对事关群众健康安全的食品药品、农产品等重点消费品质量，要大力实施食品药品安全放心工程，建立健全质量抽查、分级监管等制度，加强风险监测预警，确保不发生区域性、行业性、系统性质量安全事故。对产生的产品质量问题和质量安全事故，必须要全面曝光，严查重处，形成震慑。要培育高质量发展的动力之源。各县(市)、各部门要加快构建以企业为主体、市场为导向、产学研相结合的技术创新体系，培育一批原始创新成果，推进成果加速转化应用，不断夯实质量提升的动力基础。尤其要针对创新活力较强的中小企业，实施中小企业精准质量提升帮扶行动，提供中小企业质量、计量、标准、认证、品牌建设等方面的公益培训，鼓励引导中小企业精益生产、卓越管理、创新发展，打造一批质量竞争力强、创新能力强的市场活力主体。</w:t>
      </w:r>
    </w:p>
    <w:p>
      <w:pPr>
        <w:ind w:left="0" w:right="0" w:firstLine="560"/>
        <w:spacing w:before="450" w:after="450" w:line="312" w:lineRule="auto"/>
      </w:pPr>
      <w:r>
        <w:rPr>
          <w:rFonts w:ascii="宋体" w:hAnsi="宋体" w:eastAsia="宋体" w:cs="宋体"/>
          <w:color w:val="000"/>
          <w:sz w:val="28"/>
          <w:szCs w:val="28"/>
        </w:rPr>
        <w:t xml:space="preserve">　　第三，要形成合力，深入构建质量工作的共治格局</w:t>
      </w:r>
    </w:p>
    <w:p>
      <w:pPr>
        <w:ind w:left="0" w:right="0" w:firstLine="560"/>
        <w:spacing w:before="450" w:after="450" w:line="312" w:lineRule="auto"/>
      </w:pPr>
      <w:r>
        <w:rPr>
          <w:rFonts w:ascii="宋体" w:hAnsi="宋体" w:eastAsia="宋体" w:cs="宋体"/>
          <w:color w:val="000"/>
          <w:sz w:val="28"/>
          <w:szCs w:val="28"/>
        </w:rPr>
        <w:t xml:space="preserve">　　做好全市质量提升工作，不仅仅是市场监管等一两个部门的“独角戏”“小合唱”，而是全市各级各部门，各企业主体和社会各界共同发力、协同参演的“协奏曲”“大合唱”，需要“凝多方之力，聚各界之智”。</w:t>
      </w:r>
    </w:p>
    <w:p>
      <w:pPr>
        <w:ind w:left="0" w:right="0" w:firstLine="560"/>
        <w:spacing w:before="450" w:after="450" w:line="312" w:lineRule="auto"/>
      </w:pPr>
      <w:r>
        <w:rPr>
          <w:rFonts w:ascii="宋体" w:hAnsi="宋体" w:eastAsia="宋体" w:cs="宋体"/>
          <w:color w:val="000"/>
          <w:sz w:val="28"/>
          <w:szCs w:val="28"/>
        </w:rPr>
        <w:t xml:space="preserve">　　一要加强组织领导。各县(市)、各行业主管部门要切实加强中央、省市有关质量工作文件政策和决策部署的学习，特别要认真组织学习习近平总书记关于高质量发展系列重要论述，把开展质量提升行动作为一项重大的民生工程来打造，定期研究质量工作，不断加强对质量工作的组织领导。各县市要加大财政支持力度，逐年加大对质量、名牌、驰名商标、地理标志、知识产权等工作的奖励支持力度，对获得国家农产品质量安全示范区、国家级龙头企业、国家地理标志产品保护的企业，以及在有关质量标准的制定和修订中起主导作用的企业和突出个人进行奖励，不断强化激励推动作用。要进一步强化质量工作考核，对成绩突出的单位和个人进行通报表扬，对工作不力的单位和个人要严肃问责。</w:t>
      </w:r>
    </w:p>
    <w:p>
      <w:pPr>
        <w:ind w:left="0" w:right="0" w:firstLine="560"/>
        <w:spacing w:before="450" w:after="450" w:line="312" w:lineRule="auto"/>
      </w:pPr>
      <w:r>
        <w:rPr>
          <w:rFonts w:ascii="宋体" w:hAnsi="宋体" w:eastAsia="宋体" w:cs="宋体"/>
          <w:color w:val="000"/>
          <w:sz w:val="28"/>
          <w:szCs w:val="28"/>
        </w:rPr>
        <w:t xml:space="preserve">　　二要发挥主体作用。企业是质量的主体，提升质量归根到底要靠企业。全市各级各部门要高度重视发挥企业在质量工作中的关键主体作用，加强研究、强化举措，帮助支持企业坚决扛起质量安全的主体责任。要督促企业建立健全质量责任保险、缺陷产品强制召回、工程质量终身负责以及服务质量保障等制度，形成逐级倒逼、明细明确的质量安全责任链条，确保企业切实履行质量担保责任和法定义务。要帮助企业提升质量管理水平。综合运用经济、法律、技术等手段，引导支持企业推广先进质量管理理念和方法，建立完善质量管理体系，不断增强企业主体向管理要质量、增效益的能力。要加强先进质量文化建设，引导企业牢固树立“质量就是生命”理念，把追求卓越的质量精神转化为员工和行业的行为准则。</w:t>
      </w:r>
    </w:p>
    <w:p>
      <w:pPr>
        <w:ind w:left="0" w:right="0" w:firstLine="560"/>
        <w:spacing w:before="450" w:after="450" w:line="312" w:lineRule="auto"/>
      </w:pPr>
      <w:r>
        <w:rPr>
          <w:rFonts w:ascii="宋体" w:hAnsi="宋体" w:eastAsia="宋体" w:cs="宋体"/>
          <w:color w:val="000"/>
          <w:sz w:val="28"/>
          <w:szCs w:val="28"/>
        </w:rPr>
        <w:t xml:space="preserve">　　三要提升共治水平。质量工作关联方方面面，涉及所有人利益，既要坚持全域抓，又要坚持全员管。除了充分发挥行政主管部门的宏观调控作用和企业的主体作用外，还需要广泛发动社会力量，统筹做好质量共治工作。各县(市)、各部门要高度重视质量工作社会舆论监督体制建设，建立健全质量安全有奖举报、惩罚性赔偿等制度，发挥好舆论监督作用，引导消费者积极理性参与质量监督。要充分发挥行业作用，支持引导商会、协会、中介组织等加强内部监督，规范会员行为，面向企业推广质量改进和效益提升方法。要全方位加强质量教育宣传示范，坚持正面引领和反面曝光相结合，在全社会大力宣传质量标杆企业和先进个人，曝光惩处影响全市质量建设的问题典型，努力营造政府重视质量、企业追求质量、社会崇尚质量、群众关心质量的环境和氛围。</w:t>
      </w:r>
    </w:p>
    <w:p>
      <w:pPr>
        <w:ind w:left="0" w:right="0" w:firstLine="560"/>
        <w:spacing w:before="450" w:after="450" w:line="312" w:lineRule="auto"/>
      </w:pPr>
      <w:r>
        <w:rPr>
          <w:rFonts w:ascii="宋体" w:hAnsi="宋体" w:eastAsia="宋体" w:cs="宋体"/>
          <w:color w:val="000"/>
          <w:sz w:val="28"/>
          <w:szCs w:val="28"/>
        </w:rPr>
        <w:t xml:space="preserve">　　总之，全市上下要立足当前，着眼长远，准确把握新时代全市质量工作的新内涵、新要求，凝心聚力，鼓足干劲，攻坚克难，为把我市建设成为质量强市做出应有的贡献!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推进高质量发展讲话</w:t>
      </w:r>
    </w:p>
    <w:p>
      <w:pPr>
        <w:ind w:left="0" w:right="0" w:firstLine="560"/>
        <w:spacing w:before="450" w:after="450" w:line="312" w:lineRule="auto"/>
      </w:pPr>
      <w:r>
        <w:rPr>
          <w:rFonts w:ascii="宋体" w:hAnsi="宋体" w:eastAsia="宋体" w:cs="宋体"/>
          <w:color w:val="000"/>
          <w:sz w:val="28"/>
          <w:szCs w:val="28"/>
        </w:rPr>
        <w:t xml:space="preserve">　　南水北调工程事关战略全局、事关长远发展、事关人民福祉。南水北调是跨流域跨区域配置水资源的骨干工程，其东线、中线一期主体工程建成通水以来，已累计调水400多亿立方米，直接受益人口达1.2亿人，在经济社会发展和生态环境保护方面发挥了重要作用。习近平总书记关于南水北调的重要讲话，充分肯定了南水北调工程的重大意义，深入分析了工程面临的新形势新任务，明确提出了推进后续工程建设的总体要求，为推进南水北调后续工程高质量发展指明了方向、提供了根本遵循，为新时代治水事业擘画了宏伟蓝图，要认真学习领会，坚决贯彻落实。</w:t>
      </w:r>
    </w:p>
    <w:p>
      <w:pPr>
        <w:ind w:left="0" w:right="0" w:firstLine="560"/>
        <w:spacing w:before="450" w:after="450" w:line="312" w:lineRule="auto"/>
      </w:pPr>
      <w:r>
        <w:rPr>
          <w:rFonts w:ascii="宋体" w:hAnsi="宋体" w:eastAsia="宋体" w:cs="宋体"/>
          <w:color w:val="000"/>
          <w:sz w:val="28"/>
          <w:szCs w:val="28"/>
        </w:rPr>
        <w:t xml:space="preserve">　　海委审计工作将把深入学习贯彻习近平总书记重要讲话精神作为当前和今后一个时期的首要政治任务，对标对表讲话精神，深刻领会讲话的丰富内涵、精神实质、实践要求。一是与正在开展的党史学习教育和“三对标、一规划”专项行动有机融合，切实把学习成果运用到“十四五”重点工作安排编制过程中，注重围绕重大国家战略，推动政策措施落实，推动新阶段海委审计工作高质量发展。二是坚持围绕中心、服务大局，围绕南水北调后续工程高质量发展加强审计监督服务，注重监督与服务齐进，综合发挥审计的监督、评价与建议作用，以审计工作新成效护航南水北调一泓清水北上。三是坚持和落实“节水优先”方针。把节水作为受水区的根本出路，长期深入做好节水工作，积极参与节水型机关建设，提升节水意识，倍加珍惜水资源，提高水资源集约节约利用水平。增强全民节水意识，践行节约用水的文明风尚。</w:t>
      </w:r>
    </w:p>
    <w:p>
      <w:pPr>
        <w:ind w:left="0" w:right="0" w:firstLine="560"/>
        <w:spacing w:before="450" w:after="450" w:line="312" w:lineRule="auto"/>
      </w:pPr>
      <w:r>
        <w:rPr>
          <w:rFonts w:ascii="黑体" w:hAnsi="黑体" w:eastAsia="黑体" w:cs="黑体"/>
          <w:color w:val="000000"/>
          <w:sz w:val="36"/>
          <w:szCs w:val="36"/>
          <w:b w:val="1"/>
          <w:bCs w:val="1"/>
        </w:rPr>
        <w:t xml:space="preserve">第7篇: 推进高质量发展讲话</w:t>
      </w:r>
    </w:p>
    <w:p>
      <w:pPr>
        <w:ind w:left="0" w:right="0" w:firstLine="560"/>
        <w:spacing w:before="450" w:after="450" w:line="312" w:lineRule="auto"/>
      </w:pPr>
      <w:r>
        <w:rPr>
          <w:rFonts w:ascii="宋体" w:hAnsi="宋体" w:eastAsia="宋体" w:cs="宋体"/>
          <w:color w:val="000"/>
          <w:sz w:val="28"/>
          <w:szCs w:val="28"/>
        </w:rPr>
        <w:t xml:space="preserve">　　习近平总书记在推进南水北调后续工程高质量发展座谈会上的重要讲话,是当前乃至今后一个时期水利改革发展的根本遵循。对标推动南水北调后续工程高质量发展，亟需集合优势资源，开展重大问题研究，努力实现自主创新、科技自立自强，为后续工程高质量发展提供强有力科技支撑。</w:t>
      </w:r>
    </w:p>
    <w:p>
      <w:pPr>
        <w:ind w:left="0" w:right="0" w:firstLine="560"/>
        <w:spacing w:before="450" w:after="450" w:line="312" w:lineRule="auto"/>
      </w:pPr>
      <w:r>
        <w:rPr>
          <w:rFonts w:ascii="宋体" w:hAnsi="宋体" w:eastAsia="宋体" w:cs="宋体"/>
          <w:color w:val="000"/>
          <w:sz w:val="28"/>
          <w:szCs w:val="28"/>
        </w:rPr>
        <w:t xml:space="preserve">　　海委国际合作与科技工作将积极发挥项目科研、机制引导作用，紧扣南水北调后续工程高质量发展，重点做好两方面工作。一方面是系统研究，积极开展相关重大问题攻关。南水北调后续工程涉及水问题影响因素复杂，要统筹考虑水环境、水生态、水资源等方面的有机联系，积极开展南水北调通水后海河流域水资源刚性约束指标及水资源开发合理阈值研究、“六河五湖”综合治理与生态修复关键技术研究等海河流域10大重大科研问题，切实把准南水北调后续工程高质量发展脉搏，为海河流域南水北调后续工程提供科技支撑。另一方面是创新机制，推动流域水利科技自立自强。整合科研资源要素，统筹委属事企单位技术力量，采取“走出去、请进来”的方式与科研院所加强合作，完善京津冀水科学技术创新体系，开展海委科技进步奖评选、水利技术推介会、科技活动周，探索建立长期稳定的科技资金投入机制，推动流域水利科技工作自主创新。</w:t>
      </w:r>
    </w:p>
    <w:p>
      <w:pPr>
        <w:ind w:left="0" w:right="0" w:firstLine="560"/>
        <w:spacing w:before="450" w:after="450" w:line="312" w:lineRule="auto"/>
      </w:pPr>
      <w:r>
        <w:rPr>
          <w:rFonts w:ascii="宋体" w:hAnsi="宋体" w:eastAsia="宋体" w:cs="宋体"/>
          <w:color w:val="000"/>
          <w:sz w:val="28"/>
          <w:szCs w:val="28"/>
        </w:rPr>
        <w:t xml:space="preserve">　　奋斗创造历史，实干成就未来。科技创新是海河流域和海委水利事业发展的引擎和动力。海委国际合作与科技工作将贯彻习近平总书记在全国两院院士科学大会上的讲话精神，按照“四个面向”的要求，增强海委科研主体创新动力，提升海河流域整体创新体系效能，推动南水北调后续工程高质量发展重大问题攻关，努力实现流域水利科技自立自强。</w:t>
      </w:r>
    </w:p>
    <w:p>
      <w:pPr>
        <w:ind w:left="0" w:right="0" w:firstLine="560"/>
        <w:spacing w:before="450" w:after="450" w:line="312" w:lineRule="auto"/>
      </w:pPr>
      <w:r>
        <w:rPr>
          <w:rFonts w:ascii="黑体" w:hAnsi="黑体" w:eastAsia="黑体" w:cs="黑体"/>
          <w:color w:val="000000"/>
          <w:sz w:val="36"/>
          <w:szCs w:val="36"/>
          <w:b w:val="1"/>
          <w:bCs w:val="1"/>
        </w:rPr>
        <w:t xml:space="preserve">第8篇: 推进高质量发展讲话</w:t>
      </w:r>
    </w:p>
    <w:p>
      <w:pPr>
        <w:ind w:left="0" w:right="0" w:firstLine="560"/>
        <w:spacing w:before="450" w:after="450" w:line="312" w:lineRule="auto"/>
      </w:pPr>
      <w:r>
        <w:rPr>
          <w:rFonts w:ascii="宋体" w:hAnsi="宋体" w:eastAsia="宋体" w:cs="宋体"/>
          <w:color w:val="000"/>
          <w:sz w:val="28"/>
          <w:szCs w:val="28"/>
        </w:rPr>
        <w:t xml:space="preserve">　　今天，我们召开高质量项目引领高质量发展座谈会，主要目的是认真学习贯彻习近平总书记来陕考察重要讲话重要指示，全面落实省委、省政府“抓大项目、大抓项目”要求，切实推动市委四届十二次全会部署落地生效。刚才，大家畅所欲言、各抒己见，为高质量项目建设献计献策，谈了很好的意见，会议达到了预期效果。</w:t>
      </w:r>
    </w:p>
    <w:p>
      <w:pPr>
        <w:ind w:left="0" w:right="0" w:firstLine="560"/>
        <w:spacing w:before="450" w:after="450" w:line="312" w:lineRule="auto"/>
      </w:pPr>
      <w:r>
        <w:rPr>
          <w:rFonts w:ascii="宋体" w:hAnsi="宋体" w:eastAsia="宋体" w:cs="宋体"/>
          <w:color w:val="000"/>
          <w:sz w:val="28"/>
          <w:szCs w:val="28"/>
        </w:rPr>
        <w:t xml:space="preserve">　　近年来，安康发展动力足、市场活力强、招商引资力度大，项目建设取得了很好的成效，为未来发展奠定了很好的基础。同时我们也要看到，现阶段安康仍面临着发展不平衡、不充分的矛盾和问题，依然存在产业基础弱、链条短等短板弱项，迫切需要一批高质量项目来引领经济高质量发展，这是我们必须面对和亟待破解的一个重要课题。在大家发言的基础上，我再强调六个方面的意见：</w:t>
      </w:r>
    </w:p>
    <w:p>
      <w:pPr>
        <w:ind w:left="0" w:right="0" w:firstLine="560"/>
        <w:spacing w:before="450" w:after="450" w:line="312" w:lineRule="auto"/>
      </w:pPr>
      <w:r>
        <w:rPr>
          <w:rFonts w:ascii="宋体" w:hAnsi="宋体" w:eastAsia="宋体" w:cs="宋体"/>
          <w:color w:val="000"/>
          <w:sz w:val="28"/>
          <w:szCs w:val="28"/>
        </w:rPr>
        <w:t xml:space="preserve">　　第一，要强化措施，狠抓高质量产业项目建设。高质量的实体经济，产业是基础，项目是抓手。产业项目建设的方位清不清晰、方向对不对路，直接影响发展动能释放、发展成效提升。对安康而言，抓高质量产业项目就是要建设一批符合绿色循环发展要求、有一定科技含量、“亩均产值”“亩均效益”比较高的“链主”项目和补链、延链、强链项目，务必在高质量产业项目谋划、招商、建设上狠下功夫。</w:t>
      </w:r>
    </w:p>
    <w:p>
      <w:pPr>
        <w:ind w:left="0" w:right="0" w:firstLine="560"/>
        <w:spacing w:before="450" w:after="450" w:line="312" w:lineRule="auto"/>
      </w:pPr>
      <w:r>
        <w:rPr>
          <w:rFonts w:ascii="宋体" w:hAnsi="宋体" w:eastAsia="宋体" w:cs="宋体"/>
          <w:color w:val="000"/>
          <w:sz w:val="28"/>
          <w:szCs w:val="28"/>
        </w:rPr>
        <w:t xml:space="preserve">　　一是抓项目谋划。要围绕落实“三新”、实现“三高”，认真梳理“十四五”规划的产业项目，按照“全产业链模式”细分归类，持续充实储备库、扩大总盘子，争取更多项目纳入省上和国家“大盘子”。要坚决把好项目入口，紧密结合安康实际，充分发挥专家力量和企业作用，再谋划一批符合安康未来发展的链主项目，围绕链主项目系统部署产业链。要立足产业链积极谋划一批延链补链项目，逐链条研究谋划，在系统性和协同性上下功夫，着力把链条转化为具体项目，把项目镶嵌在产业链条上，切实提高项目谋划的有效性。</w:t>
      </w:r>
    </w:p>
    <w:p>
      <w:pPr>
        <w:ind w:left="0" w:right="0" w:firstLine="560"/>
        <w:spacing w:before="450" w:after="450" w:line="312" w:lineRule="auto"/>
      </w:pPr>
      <w:r>
        <w:rPr>
          <w:rFonts w:ascii="宋体" w:hAnsi="宋体" w:eastAsia="宋体" w:cs="宋体"/>
          <w:color w:val="000"/>
          <w:sz w:val="28"/>
          <w:szCs w:val="28"/>
        </w:rPr>
        <w:t xml:space="preserve">　　二是抓项目招商。要始终把招商引资作为项目建设的强劲引擎，继续深化“144520”开放招商工作机制，灵活运用“投行思维”精准指导招商引资，拿出最好资源、最大诚意、最优服务，聚焦创新能力强、投资规模大、产业层次高、带动潜力足的旗舰型项目“大招商”“招大商”。充分发挥“安康开放发展顾问”和各地各类“商会”“协会”媒介作用，组建重点城市或区域招商引资工作联络处，一方面广泛搜集各地重点产业投资发展信息，另一方面大力宣传推介安康重点招商引资项目，主动对接大型国企和有实力的上市公司，开展定向招商、叩门招商、精准招商，着力提高意向合作与招商成功率。认真落实招商引资工作考核问效暂行《办法》，通过突出考核产业项目“亩均产值”与“亩均效益”，树起招大引强、培优育强的工作标杆。</w:t>
      </w:r>
    </w:p>
    <w:p>
      <w:pPr>
        <w:ind w:left="0" w:right="0" w:firstLine="560"/>
        <w:spacing w:before="450" w:after="450" w:line="312" w:lineRule="auto"/>
      </w:pPr>
      <w:r>
        <w:rPr>
          <w:rFonts w:ascii="宋体" w:hAnsi="宋体" w:eastAsia="宋体" w:cs="宋体"/>
          <w:color w:val="000"/>
          <w:sz w:val="28"/>
          <w:szCs w:val="28"/>
        </w:rPr>
        <w:t xml:space="preserve">　　三是抓项目建设。目前全市累计在建项目1520个、市级重点项目300个、投资亿元以上项目282个，这些项目建设都是在全市大局中起基础性、关键性、引领性作用的重点任务，要积极跟进、全力推动。要全面深化“产业项目建设年”行动，认真落实市级重点项目建设考核《办法》，建立月度分析、季度通报、年度评比工作机制，一切围着项目转，一切盯着项目干，全面加快重点项目建设进度，确保年底前再开工一批、再建成一批、再投产一批。要定期梳理重点项目进度清单，对投资未达时序进度和开工后停滞项目，逐一制定工作措施，建立问题清单，明确责任单位和推进时限。各级领导干部要常态化进工地、到一线、解难题，跟踪解决项目建设堵点难点问题，保障项目建设务实高效推进。</w:t>
      </w:r>
    </w:p>
    <w:p>
      <w:pPr>
        <w:ind w:left="0" w:right="0" w:firstLine="560"/>
        <w:spacing w:before="450" w:after="450" w:line="312" w:lineRule="auto"/>
      </w:pPr>
      <w:r>
        <w:rPr>
          <w:rFonts w:ascii="宋体" w:hAnsi="宋体" w:eastAsia="宋体" w:cs="宋体"/>
          <w:color w:val="000"/>
          <w:sz w:val="28"/>
          <w:szCs w:val="28"/>
        </w:rPr>
        <w:t xml:space="preserve">　　第二，要统筹谋划，打造高质量产业链条。产业兴关键在产业链强。要强化系统观念，坚持供给跟着需求走、产业跟着市场走、资源跟着项目走、服务跟着企业走，把产业链条做实做细做出质量。</w:t>
      </w:r>
    </w:p>
    <w:p>
      <w:pPr>
        <w:ind w:left="0" w:right="0" w:firstLine="560"/>
        <w:spacing w:before="450" w:after="450" w:line="312" w:lineRule="auto"/>
      </w:pPr>
      <w:r>
        <w:rPr>
          <w:rFonts w:ascii="宋体" w:hAnsi="宋体" w:eastAsia="宋体" w:cs="宋体"/>
          <w:color w:val="000"/>
          <w:sz w:val="28"/>
          <w:szCs w:val="28"/>
        </w:rPr>
        <w:t xml:space="preserve">　　一是细化链条。要跟进全省步伐“谋”链，精准对接省上23条重点产业链，扎实做好生物医药、富硒食品、输变电装备等产业链的衔接、谋划和推进，排出计划表、列出任务单、落实责任人，借势推动全市产业发展上层次、项目建设上规模。要围绕支柱产业“强”链，准确把握“产业链”本质，避免概念化、形式化和泛泛而谈，聚焦已经初步形成产业体系的“六大绿色工业”和“五大特色农业”，把基础做实，把链条做强，加快推动传统产业转型升级和上规模、增效益。要聚焦新兴产业“育”链，紧盯毛绒玩具、电子线束、包装饮用水和电子信息、智能制造、新型能源、低碳环保等新兴产业领域，打开视野、放开思维，积极策划生成一批成本低、周期短、见效快的“短回路”“闭环式”链条，进一步增强产业链条协同性。</w:t>
      </w:r>
    </w:p>
    <w:p>
      <w:pPr>
        <w:ind w:left="0" w:right="0" w:firstLine="560"/>
        <w:spacing w:before="450" w:after="450" w:line="312" w:lineRule="auto"/>
      </w:pPr>
      <w:r>
        <w:rPr>
          <w:rFonts w:ascii="宋体" w:hAnsi="宋体" w:eastAsia="宋体" w:cs="宋体"/>
          <w:color w:val="000"/>
          <w:sz w:val="28"/>
          <w:szCs w:val="28"/>
        </w:rPr>
        <w:t xml:space="preserve">　　二是落实链长。要尽快明确市级产业链“链长制”分工，由市级领导负责挂帅出任“链长”，逐链明确牵头单位、协同单位、保障单位。各级政府要根据“产业链”布局，配套建立“链长负责制”，健全“一名链长+一个专班+一批项目+一套政策+一抓到底”的工作体系，统筹推进产业研究、策划保障、企业招商、引资对接。特别要在提高全链条竞争力上下功夫，打基础、强技术、促创新、塑品牌，通过资源、科研、市场等有效整合，进一步拉长产业链条。要逐步建立健全“链长制”决策机制、落实机制、保障机制以及工作推进机制、协调机制，凝聚协同高效的工作合力。要研究出台“链长制”工作督查与考核办法，形成一套过程监管、跟踪督办、成效评价的量化体系。</w:t>
      </w:r>
    </w:p>
    <w:p>
      <w:pPr>
        <w:ind w:left="0" w:right="0" w:firstLine="560"/>
        <w:spacing w:before="450" w:after="450" w:line="312" w:lineRule="auto"/>
      </w:pPr>
      <w:r>
        <w:rPr>
          <w:rFonts w:ascii="宋体" w:hAnsi="宋体" w:eastAsia="宋体" w:cs="宋体"/>
          <w:color w:val="000"/>
          <w:sz w:val="28"/>
          <w:szCs w:val="28"/>
        </w:rPr>
        <w:t xml:space="preserve">　　三是培育链主。要紧扣安康产业发展实际，聚焦产业链条的重点环节，努力引入龙头企业，大力培育现有企业，支持“链主”企业做大做强。要充分发挥“链主”企业以点带线作用，针对重点产业链中具有引领、支撑作用，或者存在较大潜力的企业，出台“一企一策”支持政策，支持其围绕自身技术需求、市场需求，引进和发展配套企业，鼓励其开展智能化、绿色化、数字化改造提升，将“链主”企业打造为上下承接、连点成线的关键节点，促进重点产业链“串珠式”发展。要善于“无中生有”地培育生成“链主”，大力推广毛绒玩具产业发展成功经验，先把路子趟出来，先把企业引进来，先把市场做起来，然后再确定一批“链主”项目、“链主”企业，逐步发展壮大、形成产业龙头。</w:t>
      </w:r>
    </w:p>
    <w:p>
      <w:pPr>
        <w:ind w:left="0" w:right="0" w:firstLine="560"/>
        <w:spacing w:before="450" w:after="450" w:line="312" w:lineRule="auto"/>
      </w:pPr>
      <w:r>
        <w:rPr>
          <w:rFonts w:ascii="宋体" w:hAnsi="宋体" w:eastAsia="宋体" w:cs="宋体"/>
          <w:color w:val="000"/>
          <w:sz w:val="28"/>
          <w:szCs w:val="28"/>
        </w:rPr>
        <w:t xml:space="preserve">　　第三，要抱团取暖，形成高质量产业集群。高效集约地布局经济发展要素，是实现产业发展突破的重要路径。要紧盯“十四五”规划确定的三大千亿产业集群，因地制宜策划生成一批有内生力、有竞争力的百亿级产业项目群。</w:t>
      </w:r>
    </w:p>
    <w:p>
      <w:pPr>
        <w:ind w:left="0" w:right="0" w:firstLine="560"/>
        <w:spacing w:before="450" w:after="450" w:line="312" w:lineRule="auto"/>
      </w:pPr>
      <w:r>
        <w:rPr>
          <w:rFonts w:ascii="宋体" w:hAnsi="宋体" w:eastAsia="宋体" w:cs="宋体"/>
          <w:color w:val="000"/>
          <w:sz w:val="28"/>
          <w:szCs w:val="28"/>
        </w:rPr>
        <w:t xml:space="preserve">　　一是打造三大千亿产业集群。高度聚焦富硒产业、文旅康养产业、新型材料产业，持之以恒扩总量、优存量、提质量。要大力开展硒资源详查及合理化利用、科技支撑体系建设、加工能力提升、质量标准体系建设、品牌营销“五大行动”，加速硒资源转变为硒产业集群。要发挥生态优势，加快景点景区建设和服务品质升级，推动全域旅游提质增效，促进生物医药产业振兴发展，做大做强大健康产业和养老服务业，着力打造健康养生之都和“秦巴药谷”。要围绕资源开采、提纯加工、应用转化等加大科技创新力度，推进新型材料产业向绿色化、精细化、高端化迈进。</w:t>
      </w:r>
    </w:p>
    <w:p>
      <w:pPr>
        <w:ind w:left="0" w:right="0" w:firstLine="560"/>
        <w:spacing w:before="450" w:after="450" w:line="312" w:lineRule="auto"/>
      </w:pPr>
      <w:r>
        <w:rPr>
          <w:rFonts w:ascii="宋体" w:hAnsi="宋体" w:eastAsia="宋体" w:cs="宋体"/>
          <w:color w:val="000"/>
          <w:sz w:val="28"/>
          <w:szCs w:val="28"/>
        </w:rPr>
        <w:t xml:space="preserve">　　二是依托园区加快产业聚集。要充分发挥政府调控和经济杠杆作用，引导资源向园区流动、产业向园区融合、企业向园区聚集。充分用好安康国家高新区、旬阳省级高新区和石泉、汉阴、平利经开区以及诸多县域工业集中区、现代特色农业园区等平台，以园区为依托，承载发展、聚集要素、壮大产业。通过不断强化市域大循环、县域小循环、园区微循环，逐步引导同类型、上下游和配套企业向园区聚集，将全链条或关键环节企业引入园区，促进科技研发转化、公共服务保障、人才培训、文化生活等各类要素向园区聚集，提升集群发展的规模度和可持续性。</w:t>
      </w:r>
    </w:p>
    <w:p>
      <w:pPr>
        <w:ind w:left="0" w:right="0" w:firstLine="560"/>
        <w:spacing w:before="450" w:after="450" w:line="312" w:lineRule="auto"/>
      </w:pPr>
      <w:r>
        <w:rPr>
          <w:rFonts w:ascii="宋体" w:hAnsi="宋体" w:eastAsia="宋体" w:cs="宋体"/>
          <w:color w:val="000"/>
          <w:sz w:val="28"/>
          <w:szCs w:val="28"/>
        </w:rPr>
        <w:t xml:space="preserve">　　三是推动形成品牌整合效应。要强化质量意识和品牌意识，围绕六大绿色工业、五大特色农业，尤其是安康富硒茶、包装饮用水、毛绒玩具等特色产品，加快品牌、要素、资源整合，推动同类企业和关联企业集群式抱团发展。要加大区域公用品牌推广力度，重视质量安全检测体系和品牌产品质量标准体系管理，强化全产业链质量安全控制、产品质量溯源和质量责任追究，持续扩大安康特色产品品牌影响力和市场占有率。这里要强调的是，品牌贵在“精”而不在“多”，要形成规模效益，不断提升产业竞争力和产品附加值。</w:t>
      </w:r>
    </w:p>
    <w:p>
      <w:pPr>
        <w:ind w:left="0" w:right="0" w:firstLine="560"/>
        <w:spacing w:before="450" w:after="450" w:line="312" w:lineRule="auto"/>
      </w:pPr>
      <w:r>
        <w:rPr>
          <w:rFonts w:ascii="宋体" w:hAnsi="宋体" w:eastAsia="宋体" w:cs="宋体"/>
          <w:color w:val="000"/>
          <w:sz w:val="28"/>
          <w:szCs w:val="28"/>
        </w:rPr>
        <w:t xml:space="preserve">　　第四，要面向未来，构建高质量经济体系。党的十九届五中全会提出，要推动经济体系优化升级。就安康而言，就是要聚焦谱写安康高质量发展新篇章，以供给侧结构性改革为主线，加快建设符合安康高质量发展要求的现代化经济体系。</w:t>
      </w:r>
    </w:p>
    <w:p>
      <w:pPr>
        <w:ind w:left="0" w:right="0" w:firstLine="560"/>
        <w:spacing w:before="450" w:after="450" w:line="312" w:lineRule="auto"/>
      </w:pPr>
      <w:r>
        <w:rPr>
          <w:rFonts w:ascii="宋体" w:hAnsi="宋体" w:eastAsia="宋体" w:cs="宋体"/>
          <w:color w:val="000"/>
          <w:sz w:val="28"/>
          <w:szCs w:val="28"/>
        </w:rPr>
        <w:t xml:space="preserve">　　一是发展壮大县域经济。要抢抓省委、省政府推动县域经济高质量发展的政策机遇，按照“统筹布局、突出主业、错位补链、协同联动”的原则，细化“一县一策”方案，找准“一县一业”方向，每个县区都要培育1到2个产值过百亿元的首位产业。要坚持“大、中、小”一起抓，“精、特、新”一起引，“众星捧月、交相辉映”，生成一批富民增收的特色产业。同时要加快新型城镇化建设，统筹推进县域公共服务设施提标扩面、环境卫生设施提级扩能、市政公用设施提档升级、产业培育设施提质增效，补齐短板弱项，完善城镇功能，优化人口环境，提升公共服务水平，全力开创县域经济高质量发展新局面。</w:t>
      </w:r>
    </w:p>
    <w:p>
      <w:pPr>
        <w:ind w:left="0" w:right="0" w:firstLine="560"/>
        <w:spacing w:before="450" w:after="450" w:line="312" w:lineRule="auto"/>
      </w:pPr>
      <w:r>
        <w:rPr>
          <w:rFonts w:ascii="宋体" w:hAnsi="宋体" w:eastAsia="宋体" w:cs="宋体"/>
          <w:color w:val="000"/>
          <w:sz w:val="28"/>
          <w:szCs w:val="28"/>
        </w:rPr>
        <w:t xml:space="preserve">　　二是做实培优园区经济。要优化园区产业布局，依托园区优势和产业基础，认真研究分析园区特色和产业定位。高新区要突出“高、精、尖”，经开区要突出“特、优、新”，县域工业集中区要突出“转、改、带”，现代特色农业园区要突出“农、工、贸”，按照不同功能布局彰显比较优势，园区之间抓配套衔接，园区内部抓绿色循环，避免同质化发展和无序竞争。园区建设要与招商引资齐头并进，确保有限的园区资源用在高质量项目上，不断提高“亩均效益”。要着力完善园区功能配套，坚持“硬件配套到位，软件提升优化，要件支撑保障”，持续推动标准化厂房建设、优惠政策保障、金融服务跟进等配套措施落实到位。</w:t>
      </w:r>
    </w:p>
    <w:p>
      <w:pPr>
        <w:ind w:left="0" w:right="0" w:firstLine="560"/>
        <w:spacing w:before="450" w:after="450" w:line="312" w:lineRule="auto"/>
      </w:pPr>
      <w:r>
        <w:rPr>
          <w:rFonts w:ascii="宋体" w:hAnsi="宋体" w:eastAsia="宋体" w:cs="宋体"/>
          <w:color w:val="000"/>
          <w:sz w:val="28"/>
          <w:szCs w:val="28"/>
        </w:rPr>
        <w:t xml:space="preserve">　　三是培育文旅康养经济。要深入推进文旅康养融合发展，精心谋划“+文旅”“+康养”等系列新兴业态。大力发展全域旅游，深入挖掘文化元素，对历史文化、农耕文化、民俗文化等进行深入分析研究，将文化与旅游景区、旅游产业充分结合，通过文旅融合提升旅游产品品质。扎实推动医养结合，立足生态立市战略要求，超前准备、主动迎接高铁时代新机遇，布局打造医养结合“适生业态”，围绕做大做强中医药产业龙头企业，带动大健康产业发展。要大力发展民宿产业，充分发挥生态优势，依托重点旅游景区大力引进和壮大民宿产业，促进乡村产业升级、激活乡土文化功能、提升农村发展品质。</w:t>
      </w:r>
    </w:p>
    <w:p>
      <w:pPr>
        <w:ind w:left="0" w:right="0" w:firstLine="560"/>
        <w:spacing w:before="450" w:after="450" w:line="312" w:lineRule="auto"/>
      </w:pPr>
      <w:r>
        <w:rPr>
          <w:rFonts w:ascii="宋体" w:hAnsi="宋体" w:eastAsia="宋体" w:cs="宋体"/>
          <w:color w:val="000"/>
          <w:sz w:val="28"/>
          <w:szCs w:val="28"/>
        </w:rPr>
        <w:t xml:space="preserve">　　四是着力发展总部经济。要坚定不移把优质企业“请进来”，发挥安康作为秦巴区域综合交通枢纽、物流中心的区位优势和山清水秀、生态宜人的环境优势，制定出台支持总部经济落地的专门措施，下力气引进一批企业总部落户安康。要积极推动本地优秀企业“走出去”，旗帜鲜明地支持民营经济发展，鼓励优秀企业立足安康发展总部经济，跟进国内国际两个市场，到广阔蓝海里搏击风浪。要用好飞地经济园区政策“飞起来”，积极采取总部在飞地、产业在县区的模式，做到总部园区与县域经济充分结合，实现总部业务与首位产业深度融合。</w:t>
      </w:r>
    </w:p>
    <w:p>
      <w:pPr>
        <w:ind w:left="0" w:right="0" w:firstLine="560"/>
        <w:spacing w:before="450" w:after="450" w:line="312" w:lineRule="auto"/>
      </w:pPr>
      <w:r>
        <w:rPr>
          <w:rFonts w:ascii="宋体" w:hAnsi="宋体" w:eastAsia="宋体" w:cs="宋体"/>
          <w:color w:val="000"/>
          <w:sz w:val="28"/>
          <w:szCs w:val="28"/>
        </w:rPr>
        <w:t xml:space="preserve">　　五是积极跟进数字经济。要用发展的眼光看问题，深刻认识当前数字经济发展不可挡的潮流、不可逆的趋势、不可失的机遇，以“不能落后于时代”的紧迫感，发挥“一张白纸好写字”的后发优势，快马加鞭地跟上数字经济革命步伐，对具备条件的传统产业要进行“数字化赋能”，推广数字化转型，推行数字化改造，为实现高质量、跨越式发展奠定基础。要促进管理信息化，以“数字政府”建设为重点，全面提升政务服务能力、部门协同能力、全时监管能力，走稳走实社会管理的信息化之路。要推动数字产业化，密切跟进并推动5G技术和其他信息技术新产业落地，积极培育大数据、物联网等数字技术产业。</w:t>
      </w:r>
    </w:p>
    <w:p>
      <w:pPr>
        <w:ind w:left="0" w:right="0" w:firstLine="560"/>
        <w:spacing w:before="450" w:after="450" w:line="312" w:lineRule="auto"/>
      </w:pPr>
      <w:r>
        <w:rPr>
          <w:rFonts w:ascii="宋体" w:hAnsi="宋体" w:eastAsia="宋体" w:cs="宋体"/>
          <w:color w:val="000"/>
          <w:sz w:val="28"/>
          <w:szCs w:val="28"/>
        </w:rPr>
        <w:t xml:space="preserve">　　第五，要解放思想，优化高质量营商环境。思想是行动的先导。打破陈旧观念，破除惯性思维，对于经济欠发达地区的发展尤为重要。我们要牢固树立发展为要的思想意识，以更加宽广的眼界谋划未来发展，以更加坚定的态度优化营商环境，全面提升安康对外开放和改革创新水平。</w:t>
      </w:r>
    </w:p>
    <w:p>
      <w:pPr>
        <w:ind w:left="0" w:right="0" w:firstLine="560"/>
        <w:spacing w:before="450" w:after="450" w:line="312" w:lineRule="auto"/>
      </w:pPr>
      <w:r>
        <w:rPr>
          <w:rFonts w:ascii="宋体" w:hAnsi="宋体" w:eastAsia="宋体" w:cs="宋体"/>
          <w:color w:val="000"/>
          <w:sz w:val="28"/>
          <w:szCs w:val="28"/>
        </w:rPr>
        <w:t xml:space="preserve">　　一是扩大对外开放。解放思想首先要有开放的心态、外向的姿态、矫健的步态。要充分发挥外贸转型升级基地优势，加快口岸和海关建设，聚焦电子产品、毛绒玩具、服装发饰、富硒食品等重点领域，通过提升外资外贸发展水平促进经济开放。要积极推动人员往来，深化招才引智，通过走出去和引进来相结合，接触新事物，领悟新理念，促进观念和思维方式开放。</w:t>
      </w:r>
    </w:p>
    <w:p>
      <w:pPr>
        <w:ind w:left="0" w:right="0" w:firstLine="560"/>
        <w:spacing w:before="450" w:after="450" w:line="312" w:lineRule="auto"/>
      </w:pPr>
      <w:r>
        <w:rPr>
          <w:rFonts w:ascii="宋体" w:hAnsi="宋体" w:eastAsia="宋体" w:cs="宋体"/>
          <w:color w:val="000"/>
          <w:sz w:val="28"/>
          <w:szCs w:val="28"/>
        </w:rPr>
        <w:t xml:space="preserve">　　二是深化改革举措。要通过改革解决发展中遇到的问题，及时发现制约经济社会发展的瓶颈，深入研究政策，用活用好政策，主动学习借鉴沿海发达地区经验做法，出台针对性解决措施，不断消除制约发展的一切束缚。要健全人人负责、层层负责、环环相扣的工作责任制，营造勤学习、善研究、建机制、定政策、抓落地的改革浓厚氛围，努力通过改革把基础建实、把政策定好、把机遇抓紧，实现又好又快发展。</w:t>
      </w:r>
    </w:p>
    <w:p>
      <w:pPr>
        <w:ind w:left="0" w:right="0" w:firstLine="560"/>
        <w:spacing w:before="450" w:after="450" w:line="312" w:lineRule="auto"/>
      </w:pPr>
      <w:r>
        <w:rPr>
          <w:rFonts w:ascii="宋体" w:hAnsi="宋体" w:eastAsia="宋体" w:cs="宋体"/>
          <w:color w:val="000"/>
          <w:sz w:val="28"/>
          <w:szCs w:val="28"/>
        </w:rPr>
        <w:t xml:space="preserve">　　三是强化要素保障。要把有限的资源用在刀刃上，研究破解用地难、用钱难、用人难等突出问题。通过盘活存量土地资源、集约高效用地等办法，不断提高“亩均产值”，倒逼提升“亩均效益”。要用好信贷政策、融资平台和金融杠杆，破解民营企业融资难、融资贵难题。要用好现有人才、培养本土人才、积极招引人才、用活社会人才，为高质量发展提供人才保障。</w:t>
      </w:r>
    </w:p>
    <w:p>
      <w:pPr>
        <w:ind w:left="0" w:right="0" w:firstLine="560"/>
        <w:spacing w:before="450" w:after="450" w:line="312" w:lineRule="auto"/>
      </w:pPr>
      <w:r>
        <w:rPr>
          <w:rFonts w:ascii="宋体" w:hAnsi="宋体" w:eastAsia="宋体" w:cs="宋体"/>
          <w:color w:val="000"/>
          <w:sz w:val="28"/>
          <w:szCs w:val="28"/>
        </w:rPr>
        <w:t xml:space="preserve">　　四是提升服务水平。大力推广“秦创原”创新驱动平台和“秦务员”“i安康”“12345热线”等智能系统应用，不断提高营商环境服务质量。持续深化“放管服”改革，围绕企业所需，主动梳理问题、建立责任清单、着力推动解决、提升发展效果，以优质服务促进高质量发展。要坚持硬件不够软件补，软件不够服务补，努力营造更加公平、包容、诚信、安全的营商环境。</w:t>
      </w:r>
    </w:p>
    <w:p>
      <w:pPr>
        <w:ind w:left="0" w:right="0" w:firstLine="560"/>
        <w:spacing w:before="450" w:after="450" w:line="312" w:lineRule="auto"/>
      </w:pPr>
      <w:r>
        <w:rPr>
          <w:rFonts w:ascii="宋体" w:hAnsi="宋体" w:eastAsia="宋体" w:cs="宋体"/>
          <w:color w:val="000"/>
          <w:sz w:val="28"/>
          <w:szCs w:val="28"/>
        </w:rPr>
        <w:t xml:space="preserve">　　第六，要务实担当，锻造高质量干部队伍。干部是干好工作的决定性因素，高质量发展根本要靠干部来推动。要严格落实“勤快严实精细廉”的作风要求和“忠诚、干净、担当、表率、学习、奉献”的工作标准，打造一支务实、高效、为民的干部队伍。</w:t>
      </w:r>
    </w:p>
    <w:p>
      <w:pPr>
        <w:ind w:left="0" w:right="0" w:firstLine="560"/>
        <w:spacing w:before="450" w:after="450" w:line="312" w:lineRule="auto"/>
      </w:pPr>
      <w:r>
        <w:rPr>
          <w:rFonts w:ascii="宋体" w:hAnsi="宋体" w:eastAsia="宋体" w:cs="宋体"/>
          <w:color w:val="000"/>
          <w:sz w:val="28"/>
          <w:szCs w:val="28"/>
        </w:rPr>
        <w:t xml:space="preserve">　　一是强化忠诚担当。要牢记“国之大者”，锤炼“政治三力”，把“两个维护”体现在坚决贯彻党中央决策部署的行动上，体现在履职尽责、做好本职工作的实效上，努力在干事中体现忠诚，在创业中体现担当，在尽责中体现为民。</w:t>
      </w:r>
    </w:p>
    <w:p>
      <w:pPr>
        <w:ind w:left="0" w:right="0" w:firstLine="560"/>
        <w:spacing w:before="450" w:after="450" w:line="312" w:lineRule="auto"/>
      </w:pPr>
      <w:r>
        <w:rPr>
          <w:rFonts w:ascii="宋体" w:hAnsi="宋体" w:eastAsia="宋体" w:cs="宋体"/>
          <w:color w:val="000"/>
          <w:sz w:val="28"/>
          <w:szCs w:val="28"/>
        </w:rPr>
        <w:t xml:space="preserve">　　二是提升能力素养。各级政府干部要带头锤炼“八项本领”、提高“七种能力”，“抬望眼”开阔视野，“埋头学”提升水平，“下势干”锻造本领，主动借鉴先进经验，认真学习政策业务，俯身实践增长才干。</w:t>
      </w:r>
    </w:p>
    <w:p>
      <w:pPr>
        <w:ind w:left="0" w:right="0" w:firstLine="560"/>
        <w:spacing w:before="450" w:after="450" w:line="312" w:lineRule="auto"/>
      </w:pPr>
      <w:r>
        <w:rPr>
          <w:rFonts w:ascii="宋体" w:hAnsi="宋体" w:eastAsia="宋体" w:cs="宋体"/>
          <w:color w:val="000"/>
          <w:sz w:val="28"/>
          <w:szCs w:val="28"/>
        </w:rPr>
        <w:t xml:space="preserve">　　三是改进工作作风。要坚持低调务实不张扬，效率优先不怠慢，精益求精不自满，履职担当、创优争先，只争朝夕、狠抓落实，以强烈的责任感、使命感、紧迫感全力抓好高质量项目建设。</w:t>
      </w:r>
    </w:p>
    <w:p>
      <w:pPr>
        <w:ind w:left="0" w:right="0" w:firstLine="560"/>
        <w:spacing w:before="450" w:after="450" w:line="312" w:lineRule="auto"/>
      </w:pPr>
      <w:r>
        <w:rPr>
          <w:rFonts w:ascii="宋体" w:hAnsi="宋体" w:eastAsia="宋体" w:cs="宋体"/>
          <w:color w:val="000"/>
          <w:sz w:val="28"/>
          <w:szCs w:val="28"/>
        </w:rPr>
        <w:t xml:space="preserve">　　四是严守纪律规矩。要始终把党的纪律和规矩挺在前面，严格落实中央八项规定及其实施细则精神，坚定不移推进反腐败斗争，下重拳整治侵害群众利益、损坏营商环境、干扰项目建设的人和事，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同志们，项目工作“春种秋收”“春华秋实”，让我们用心浇灌、细心耕耘、精心打理，全力推动高质量项目扎根生芽、开花结果，引领安康新时代追赶超越高质量发展迈出更加坚实的步伐!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第9篇: 推进高质量发展讲话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政府决定召开煤炭产业高质量发展暨煤矿智能化建设现场会，目的是深入贯彻习近平总书记关于安全生产重要论述和重要指示批示精神，贯彻落实全省煤矿智能化建设部署要求，交流先进经验，分析存在问题，部署推进措施，推动全市煤炭产业绿色、安全、高质量发展。上午，我们观摩了xx矿业公司一号井、xx煤矿智能化建设，刚才，xx矿业公司、xx煤矿、xx县政府介绍了经验，市工信局、发改委、自然资源局、应急管理局结合工作职责作了发言，大家讲得都很好，我完全同意，希望会后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　　一、统一思想，凝聚共识，切实增强推动xx煤炭产业高质量发展的责任感和紧迫感</w:t>
      </w:r>
    </w:p>
    <w:p>
      <w:pPr>
        <w:ind w:left="0" w:right="0" w:firstLine="560"/>
        <w:spacing w:before="450" w:after="450" w:line="312" w:lineRule="auto"/>
      </w:pPr>
      <w:r>
        <w:rPr>
          <w:rFonts w:ascii="宋体" w:hAnsi="宋体" w:eastAsia="宋体" w:cs="宋体"/>
          <w:color w:val="000"/>
          <w:sz w:val="28"/>
          <w:szCs w:val="28"/>
        </w:rPr>
        <w:t xml:space="preserve">　　煤炭是支撑xx经济发展的主体能源之一，煤炭行业肩负着保障能源安全与稳定供应的重要责任。市委、市政府历来高度重视煤炭产业发展和安全生产工作,今年6月7日，市委书记xx深入xx村煤矿、xx沟煤业调研时强调，安全生产是高质量发展的前提。要把安全生产放在突出位置，严格落实煤矿安全生产主体责任和监管责任，深入开展隐患排查，强化安全风险防控，牢牢守住安全底线。要坚持创新驱动，积极推进智能化开采，加大煤炭资源整合力度，有序淘汰落后产能，不断提升安全生产水平，推动煤炭产业高质量发展。赵刚书记的要求，为我们当前和今后一个时期煤炭产业发展指明了前进方向、提供了重要遵循。</w:t>
      </w:r>
    </w:p>
    <w:p>
      <w:pPr>
        <w:ind w:left="0" w:right="0" w:firstLine="560"/>
        <w:spacing w:before="450" w:after="450" w:line="312" w:lineRule="auto"/>
      </w:pPr>
      <w:r>
        <w:rPr>
          <w:rFonts w:ascii="宋体" w:hAnsi="宋体" w:eastAsia="宋体" w:cs="宋体"/>
          <w:color w:val="000"/>
          <w:sz w:val="28"/>
          <w:szCs w:val="28"/>
        </w:rPr>
        <w:t xml:space="preserve">　　近年来，全市各级围绕煤炭产业发展，抓生产、抓技术、抓项目、抓安全，做了大量工作，也取得一定成效。一是煤炭产量显著提升。全市矿井数量由90年代末x多处、产能x万吨/年，发展到目前的x处、产能x万吨/年，其中中、大、特大型矿井x处，最大矿井规模达到x万吨/年。20_年全市生产原煤x万吨，实现工业总产值x亿元，占全市规上工业总产值的x%，煤炭产能位居全省第x位，有力支撑了工业稳增长。二是技术水平大幅提高。专业管理人员平均文化程度达到大中专以上，全市x处矿井全部实现机械化开采，薄煤层开采“x工法”技术达到国内领先、世界一流水平。三是产业链条不断延伸。建成选煤厂x处，入选能力x万吨/年，原煤入选率近x%。建成及在建火电机组装机规模x万千瓦。发展煤化工企业x家，下游能化产品达数十种，产能突破x万吨，煤炭转化率x%。xx矿业煤炭循环利用模式成为全国典范。四是安全生产扎实有效。全市煤矿安全形势明显好转，百万吨死亡率近年控制在x%以下，形成了以xx矿业一、二号井、xx集团公司xx沟煤业等煤矿为代表的安全绿色矿井。</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认识到不足和差距。一是煤炭资源勘查滞后。我市目前只有xx矿区勘探程度达到精查，xx矿区仅有少数几个井田为精查和详查，其余多为预查，还有一部分空白区未勘探。特别是20_年国家停止受理探矿权之前，我市探矿权流失相当严重。二是开发利用能力不强。受体制、资金、政策、人才影响，我市煤炭开采长期处于低水平状态，煤炭企业基本处于原煤生产销售的初级阶段，产业集中度、智能化程度低。三是加工转化率较低。煤转化链条短，煤炭转化率低，煤-电、煤-焦-化等项目刚刚起步，下游高附加值产品少、价值低。四是安全监管有待加强。专业人员缺乏，基层管理机制不健全，管理力量与产业发展要求不相匹配。机构改革后，原市煤炭局的煤炭生产协调服务职能并入市发改委，煤矿安全生产监管职能并入市应急管理局，原有管理机制被打破，在生产运行和安全监管方面存在缺位现象。</w:t>
      </w:r>
    </w:p>
    <w:p>
      <w:pPr>
        <w:ind w:left="0" w:right="0" w:firstLine="560"/>
        <w:spacing w:before="450" w:after="450" w:line="312" w:lineRule="auto"/>
      </w:pPr>
      <w:r>
        <w:rPr>
          <w:rFonts w:ascii="宋体" w:hAnsi="宋体" w:eastAsia="宋体" w:cs="宋体"/>
          <w:color w:val="000"/>
          <w:sz w:val="28"/>
          <w:szCs w:val="28"/>
        </w:rPr>
        <w:t xml:space="preserve">　　针对煤炭产业面临的形势和问题，我们要从以下三方面深刻认识煤炭产业高质量发展的重要意义：</w:t>
      </w:r>
    </w:p>
    <w:p>
      <w:pPr>
        <w:ind w:left="0" w:right="0" w:firstLine="560"/>
        <w:spacing w:before="450" w:after="450" w:line="312" w:lineRule="auto"/>
      </w:pPr>
      <w:r>
        <w:rPr>
          <w:rFonts w:ascii="宋体" w:hAnsi="宋体" w:eastAsia="宋体" w:cs="宋体"/>
          <w:color w:val="000"/>
          <w:sz w:val="28"/>
          <w:szCs w:val="28"/>
        </w:rPr>
        <w:t xml:space="preserve">　　一是xx转型发展、追赶超越的迫切要求。近年来，受资源区块饱和限制及国际油价持续震荡等不利因素，全市原油生产、加工量持续下滑，我市以能源为主导的经济受到严峻挑战，市委、市政府及时提出以煤补油等“四补”措施。我市煤炭资源储量丰富，煤炭产业已成为全市第二大经济支柱产业、重要基础能源产业。但从20_年我们煤炭产量突破x万吨以后，产能逐步下降，产量徘徊不前。尤其是去年xx煤业“610”、xx煤矿“114”两起事故发生后，安全生产形势严峻，煤炭行业全面整顿。目前，我市还有x处煤矿尚未复工复产，煤矿企业增效难、融资难。xx要实现追赶超越，工业是重要支撑，煤炭产业转型升级不仅是重大的经济任务，更是重大的政治任务。各级各部门必须站在全局和战略的高度，进一步增强推动煤炭产业高质量发展的责任感、紧迫感，与市委、市政府的决策部署保持目标同向、行动同步，坚决打赢煤炭产业高质量发展攻坚战。</w:t>
      </w:r>
    </w:p>
    <w:p>
      <w:pPr>
        <w:ind w:left="0" w:right="0" w:firstLine="560"/>
        <w:spacing w:before="450" w:after="450" w:line="312" w:lineRule="auto"/>
      </w:pPr>
      <w:r>
        <w:rPr>
          <w:rFonts w:ascii="宋体" w:hAnsi="宋体" w:eastAsia="宋体" w:cs="宋体"/>
          <w:color w:val="000"/>
          <w:sz w:val="28"/>
          <w:szCs w:val="28"/>
        </w:rPr>
        <w:t xml:space="preserve">　　二是构建煤炭现代工业体系的必由之路。xx煤炭开采历史悠久，至今有900余年历史。我们的煤炭等工业产品曾经有力地支援抗日战争和解放战争。建市之初，xx依靠丰富的煤炭和石油资源，大力发展工业经济，曾经一度走在全省前列，为支持国家建设做出重要贡献。xx百年工业历程，积淀了深厚的发展底蕴，这是我们推进煤炭产业高质量发展的最大基础和底气。在座各位都是煤炭行业的行家里手，推进煤炭产业高质量发展，是每一个有情怀的煤炭人义不容辞的使命。xx煤炭资源煤层薄，地质构造复杂，安全隐患大量存在;煤层固废含量高，开采成本和环保压力大。造成煤矿安全事故频发、企业效益差的主要原因是粗放式管理和低层次开发经营。企业规模越小，机械化、智能化水平越低，发生事故的概率和企业成本就越高。我本人在企业工作多年，深知安全和效益都是关乎企业生存的头等大事。实践证明，大型现代化、智能化煤矿能够有效遏制煤炭安全事故发生、提高资源利用率、增强企业竞争力。xx煤炭产业转型升级，要坚持以“安全、高效、绿色”为原则，以机械化、自动化、信息化、智能化为牵引，将采矿、人工智能与3S(地理信息、定位、遥感)等技术融为一体，逐步推进机械化换人、自动化减人，全面推行保水开采、充填开采等绿色开采技术，实现已有煤矿与新建煤矿的智能化生产，走技术研发、煤炭物流、安全生产、生态修护、环境治理、专业化服务的发展之路。</w:t>
      </w:r>
    </w:p>
    <w:p>
      <w:pPr>
        <w:ind w:left="0" w:right="0" w:firstLine="560"/>
        <w:spacing w:before="450" w:after="450" w:line="312" w:lineRule="auto"/>
      </w:pPr>
      <w:r>
        <w:rPr>
          <w:rFonts w:ascii="宋体" w:hAnsi="宋体" w:eastAsia="宋体" w:cs="宋体"/>
          <w:color w:val="000"/>
          <w:sz w:val="28"/>
          <w:szCs w:val="28"/>
        </w:rPr>
        <w:t xml:space="preserve">　　三是打造千亿级产业集群的战略选择。我市“十四五”规划提出打造“千亿级煤炭电力产业集群”的宏伟目标，推动煤炭产业高质量发展是实现这个战略目标的重要支撑。在国家“碳达峰”“碳中和”双碳目标的引领下，能源绿色智慧发展已成定局。我们既面临前所未有的挑战，也面临千载难逢的机遇。推进煤炭产业转型升级高质量发展，利益关系交错，工作程序复杂，工作要求严格，有些问题我们绕不开也躲不过。比如：矿井关闭、整合重组，必然会触及一些矿主的利益;煤矿长期积累起来的债务纠纷、劳资纠纷等问题可能会集中爆发;煤矿关闭后，可能带来矿工失业，等等。煤炭产业转型升级的进度和质量，关系到全市能源领域能否创造更多的经济效益和社会效益。因此，我们要敢于在“危”中寻“机”，充分把握和用好当前有利政策，坚定不移推进煤炭产业高质量发展。</w:t>
      </w:r>
    </w:p>
    <w:p>
      <w:pPr>
        <w:ind w:left="0" w:right="0" w:firstLine="560"/>
        <w:spacing w:before="450" w:after="450" w:line="312" w:lineRule="auto"/>
      </w:pPr>
      <w:r>
        <w:rPr>
          <w:rFonts w:ascii="宋体" w:hAnsi="宋体" w:eastAsia="宋体" w:cs="宋体"/>
          <w:color w:val="000"/>
          <w:sz w:val="28"/>
          <w:szCs w:val="28"/>
        </w:rPr>
        <w:t xml:space="preserve">　　二、突出重点，精准发力，努力推进xx煤炭产业转型升级</w:t>
      </w:r>
    </w:p>
    <w:p>
      <w:pPr>
        <w:ind w:left="0" w:right="0" w:firstLine="560"/>
        <w:spacing w:before="450" w:after="450" w:line="312" w:lineRule="auto"/>
      </w:pPr>
      <w:r>
        <w:rPr>
          <w:rFonts w:ascii="宋体" w:hAnsi="宋体" w:eastAsia="宋体" w:cs="宋体"/>
          <w:color w:val="000"/>
          <w:sz w:val="28"/>
          <w:szCs w:val="28"/>
        </w:rPr>
        <w:t xml:space="preserve">　　“十四五”期间，要按照“增储扩能、上大提小、提质增产”战略，持续深化煤炭产业供给侧结构性改革，加快煤炭产品分类生产、分级加工和分质利用，围绕“核心业态+延伸业态+关联业态”，打造煤炭全产业链，努力构建集约、安全、高效、绿色的现代煤炭产业体系。</w:t>
      </w:r>
    </w:p>
    <w:p>
      <w:pPr>
        <w:ind w:left="0" w:right="0" w:firstLine="560"/>
        <w:spacing w:before="450" w:after="450" w:line="312" w:lineRule="auto"/>
      </w:pPr>
      <w:r>
        <w:rPr>
          <w:rFonts w:ascii="宋体" w:hAnsi="宋体" w:eastAsia="宋体" w:cs="宋体"/>
          <w:color w:val="000"/>
          <w:sz w:val="28"/>
          <w:szCs w:val="28"/>
        </w:rPr>
        <w:t xml:space="preserve">　　一是扩大产业规模。要围绕产业链部署创新链，围绕创新链布局产业链，以打造陕北综合能源基地建设为目标，全力释放现有矿井优质产能。抓紧完善“十四五”规划煤炭章节专篇，持续推进《xx综合能源基地发展规划》实施，争取今年完成《xx省xx矿区总体规划》报批工作。尽快启动xx北部矿区规划新建的x处矿井，力争“十四五”时期形成北有xx、xx，中有xx、xx，东有xx，南有xx的开发格局，全市煤炭产能达到x万吨，产量突破x亿吨。</w:t>
      </w:r>
    </w:p>
    <w:p>
      <w:pPr>
        <w:ind w:left="0" w:right="0" w:firstLine="560"/>
        <w:spacing w:before="450" w:after="450" w:line="312" w:lineRule="auto"/>
      </w:pPr>
      <w:r>
        <w:rPr>
          <w:rFonts w:ascii="宋体" w:hAnsi="宋体" w:eastAsia="宋体" w:cs="宋体"/>
          <w:color w:val="000"/>
          <w:sz w:val="28"/>
          <w:szCs w:val="28"/>
        </w:rPr>
        <w:t xml:space="preserve">　　二是推进创新发展。要支持和鼓励煤矿企业加大科技创新投入，加快煤炭重大应用示范工程建设，提高企业核心竞争力。要积极与中国矿业大学等高校开展合作，充分发挥xx区院士工作站的技术研发作用，促进产学研一体化发展，为煤炭产业创新发展注入动力。要集中力量突破矿区开采技术难题和政策制约，支持企业大力开展煤层地下气化、煤气共采一体化等关键技术研究，有效提高吨煤工效，提升资源采收率。</w:t>
      </w:r>
    </w:p>
    <w:p>
      <w:pPr>
        <w:ind w:left="0" w:right="0" w:firstLine="560"/>
        <w:spacing w:before="450" w:after="450" w:line="312" w:lineRule="auto"/>
      </w:pPr>
      <w:r>
        <w:rPr>
          <w:rFonts w:ascii="宋体" w:hAnsi="宋体" w:eastAsia="宋体" w:cs="宋体"/>
          <w:color w:val="000"/>
          <w:sz w:val="28"/>
          <w:szCs w:val="28"/>
        </w:rPr>
        <w:t xml:space="preserve">　　三是促进智能高效。要大力推进“机械化换人、智能化减人”工作，围绕采掘系统、运输系统、智能控制等方面，加快井下设备在线诊断与远程运维系统建设，全面提升机械化、智能化开采水平。要鼓励创新智能化煤矿地质工作模式，提升基础地质数据与地质信息服务保障能力。要启动建设集生产、安全、调度、设备管理、地面储装运、洗选为一体的xx煤矿智能化管控信息平台，推广应用井上下无线终端平台，完善井上下工业环网，实现对各自动化、智能化子系统集中操作、集中监控和统一调度。</w:t>
      </w:r>
    </w:p>
    <w:p>
      <w:pPr>
        <w:ind w:left="0" w:right="0" w:firstLine="560"/>
        <w:spacing w:before="450" w:after="450" w:line="312" w:lineRule="auto"/>
      </w:pPr>
      <w:r>
        <w:rPr>
          <w:rFonts w:ascii="宋体" w:hAnsi="宋体" w:eastAsia="宋体" w:cs="宋体"/>
          <w:color w:val="000"/>
          <w:sz w:val="28"/>
          <w:szCs w:val="28"/>
        </w:rPr>
        <w:t xml:space="preserve">　　四是推动集群发展。要坚持资源资产化、企业股份化、区域集团化，着力培育资金雄厚、采矿技术先进、加工增值效果明显、具有市场竞争力的大企业大集团。要启动设立专项研究基金，支持煤矿企业申报，鼓励优强煤矿企业集团进入资本市场，解决融资难、融资贵等问题。要加大财政和税务支持力度，建立完善市、县政策性担保体系和财政奖补机制，全面落实税收优惠政策，加快省属国有煤矿企业“三供一业”移交工作，做好“去产能”煤矿企业职工安置，切实减轻企业负担。各金融、保险机构要加大对煤矿企业的支持力度，实行“有扶有控”的差别化金融保险政策，满足优质企业的合理信贷需求。要支持xx集团扩大资源覆盖，重点加快xx北部资源开发利用。要积极推广与河北中达、河南鹤壁、内蒙古汇能等专业化集团合作开发的成功经验，扩大煤炭对外开放步伐，加快推进与xx石油、中航油等大型企业的战略合作，走出一条以资源合作、产品合作、资本合作等多元化深度合作路线，形成以大型骨干企业为主的产业发展格局。</w:t>
      </w:r>
    </w:p>
    <w:p>
      <w:pPr>
        <w:ind w:left="0" w:right="0" w:firstLine="560"/>
        <w:spacing w:before="450" w:after="450" w:line="312" w:lineRule="auto"/>
      </w:pPr>
      <w:r>
        <w:rPr>
          <w:rFonts w:ascii="宋体" w:hAnsi="宋体" w:eastAsia="宋体" w:cs="宋体"/>
          <w:color w:val="000"/>
          <w:sz w:val="28"/>
          <w:szCs w:val="28"/>
        </w:rPr>
        <w:t xml:space="preserve">　　五是延伸产业链条。要在“煤”上做足文章，在“转”上下足功夫，力争“十四五”末煤炭加工转化率由目前的x%提高到x%，实现一次能源向二次能源、初级产品向高级产品转变。一要推进煤电清洁高效生产。把握全省煤电布局战略北移机遇，有序布局与民生供热、园区公用岛、资源综合利用、高端载能工业等协同匹配的背压式热电联产机组。煤、电双方要建立抱团取暖、共帮互助的合作机制，鼓励火电企业与煤矿企业签订了长期购销协议，形成稳定的供求关系，有效应对煤价大起大落，合理安排生产计划，实现煤电中长期均衡发展。二要大力发展下游产业。积极推广xx煤矸石制砖、xx粉煤灰制砖、煤泥综合利用等做法，建设煤炭生产、煤矸石发电、粉煤灰制建材循环利用产业园，发展环保型建筑用砖、新型墙体材料等建筑用材，实现资源循环高效利用。有条件的矿区要全面推进煤气共采一体化，坚持地面开发与井下抽采相结合，扩大生产规模。大力发展煤炭衍生产业和非煤能源，统筹做好关闭煤矿剩余煤炭、矿井水、地下空间等资源保护利用，稳妥推进煤炭采空(废弃矿井)煤层气抽采试验，有效开发利用煤炭开采过程中形成的地下空间及矿井水资源，打造治理利用新样本。支持鼓励企业加快煤矿液压支架、割煤机、煤巷综合掘进设备和煤矿小型零配件等本土化生产，扩大燃气发电机组生产规模，拓宽销售渠道，占领周边市场。</w:t>
      </w:r>
    </w:p>
    <w:p>
      <w:pPr>
        <w:ind w:left="0" w:right="0" w:firstLine="560"/>
        <w:spacing w:before="450" w:after="450" w:line="312" w:lineRule="auto"/>
      </w:pPr>
      <w:r>
        <w:rPr>
          <w:rFonts w:ascii="宋体" w:hAnsi="宋体" w:eastAsia="宋体" w:cs="宋体"/>
          <w:color w:val="000"/>
          <w:sz w:val="28"/>
          <w:szCs w:val="28"/>
        </w:rPr>
        <w:t xml:space="preserve">　　六是发展特殊煤种。xx煤是国内稀缺的44-45#气煤，但是品牌没有做起来，要大力实施“两个一”工程。一是针对我们特煤在配焦、气化、液化、煤化工综合利用的特种用途，积极打造一个xx特煤品牌。二是以现有特煤开采企业为基础，发起组建以特煤开采、加工、销售为一体的特煤公司，积极引进有实力雄厚的大公司、大集团作为战略投资者，引进资金、技术和先进经营管理模式，打造特煤上市公司。</w:t>
      </w:r>
    </w:p>
    <w:p>
      <w:pPr>
        <w:ind w:left="0" w:right="0" w:firstLine="560"/>
        <w:spacing w:before="450" w:after="450" w:line="312" w:lineRule="auto"/>
      </w:pPr>
      <w:r>
        <w:rPr>
          <w:rFonts w:ascii="宋体" w:hAnsi="宋体" w:eastAsia="宋体" w:cs="宋体"/>
          <w:color w:val="000"/>
          <w:sz w:val="28"/>
          <w:szCs w:val="28"/>
        </w:rPr>
        <w:t xml:space="preserve">　　七是落实以煤补油。市发改委、工信局要加强煤炭工业经济运行调度，主动帮助企业协调解决生产过程中遇到的困难和问题，确保煤炭产量稳定增长。要加强煤炭产业运行监测监控，深入宣传贯彻市委、市政府支持煤炭产业发展的利好政策，及时向企业反馈国内外市场信息，帮助企业做好销售工作。要加强煤炭统计工作，引导企业做好日常经济数据收集整理，力争在现有x户的基础上，再培植x到x户达到入统条件的生产企业。要创新工作方法，做好煤炭洗选加工企业和流通领域煤炭产品产值、存量的统计和管理工作，做到应统尽统。</w:t>
      </w:r>
    </w:p>
    <w:p>
      <w:pPr>
        <w:ind w:left="0" w:right="0" w:firstLine="560"/>
        <w:spacing w:before="450" w:after="450" w:line="312" w:lineRule="auto"/>
      </w:pPr>
      <w:r>
        <w:rPr>
          <w:rFonts w:ascii="宋体" w:hAnsi="宋体" w:eastAsia="宋体" w:cs="宋体"/>
          <w:color w:val="000"/>
          <w:sz w:val="28"/>
          <w:szCs w:val="28"/>
        </w:rPr>
        <w:t xml:space="preserve">　　三、优化服务，强化监管，保障煤炭产业安全高效绿色发展</w:t>
      </w:r>
    </w:p>
    <w:p>
      <w:pPr>
        <w:ind w:left="0" w:right="0" w:firstLine="560"/>
        <w:spacing w:before="450" w:after="450" w:line="312" w:lineRule="auto"/>
      </w:pPr>
      <w:r>
        <w:rPr>
          <w:rFonts w:ascii="宋体" w:hAnsi="宋体" w:eastAsia="宋体" w:cs="宋体"/>
          <w:color w:val="000"/>
          <w:sz w:val="28"/>
          <w:szCs w:val="28"/>
        </w:rPr>
        <w:t xml:space="preserve">　　要坚持把人民群众生命安全放在首位，推进企业安全生产监管规范化、精细化、数据化、智能化，全力降本、挖潜、增效，持续提升全市煤矿安全生产监管水平。</w:t>
      </w:r>
    </w:p>
    <w:p>
      <w:pPr>
        <w:ind w:left="0" w:right="0" w:firstLine="560"/>
        <w:spacing w:before="450" w:after="450" w:line="312" w:lineRule="auto"/>
      </w:pPr>
      <w:r>
        <w:rPr>
          <w:rFonts w:ascii="宋体" w:hAnsi="宋体" w:eastAsia="宋体" w:cs="宋体"/>
          <w:color w:val="000"/>
          <w:sz w:val="28"/>
          <w:szCs w:val="28"/>
        </w:rPr>
        <w:t xml:space="preserve">　　一是推进三年行动走深走实。要深入贯彻落实习近平总书记“两个根本”和“两个不放松”指示精神，做实做细煤矿安全生产大排查和三年行动集中攻坚，加强对已停产整改煤矿的监管，坚决杜绝停而不整、明停暗采行为发生。要严格落实安全生产党政领导责任、政府属地责任、部门监管责任和企业主体责任，组织专门技术力量推进煤矿领域“一停了之”“先停再说”等突出问题专项治理，全面落实“一停二整三关”和“三个一律”要求，对煤矿各大系统、各个风险点、风险环节和隐蔽致灾隐患进行不定期排查，及时发现隐患、落实整改，在确保安全的前提下保供稳价。</w:t>
      </w:r>
    </w:p>
    <w:p>
      <w:pPr>
        <w:ind w:left="0" w:right="0" w:firstLine="560"/>
        <w:spacing w:before="450" w:after="450" w:line="312" w:lineRule="auto"/>
      </w:pPr>
      <w:r>
        <w:rPr>
          <w:rFonts w:ascii="宋体" w:hAnsi="宋体" w:eastAsia="宋体" w:cs="宋体"/>
          <w:color w:val="000"/>
          <w:sz w:val="28"/>
          <w:szCs w:val="28"/>
        </w:rPr>
        <w:t xml:space="preserve">　　二是加强汛期安全生产监管。要加强雨季“三防”专项检查，强化“三专两探一撤”措施落实，扎实做好防汛检查、物资储备、应急救援等工作，建立灾害性天气预警和协调联动机制，加强防汛演练，强化值班值守，确保安全度汛。</w:t>
      </w:r>
    </w:p>
    <w:p>
      <w:pPr>
        <w:ind w:left="0" w:right="0" w:firstLine="560"/>
        <w:spacing w:before="450" w:after="450" w:line="312" w:lineRule="auto"/>
      </w:pPr>
      <w:r>
        <w:rPr>
          <w:rFonts w:ascii="宋体" w:hAnsi="宋体" w:eastAsia="宋体" w:cs="宋体"/>
          <w:color w:val="000"/>
          <w:sz w:val="28"/>
          <w:szCs w:val="28"/>
        </w:rPr>
        <w:t xml:space="preserve">　　三是保持打非治违高压态势。要用足用好法律武器，将“打非治违”纳入执法全过程，严厉打击“五假五超三瞒三不”擅自复产复工等违法违规行为，对超能力超强度超定员生产、蓄意隐瞒实际作业等重大隐患要追根溯源、查事警人，对停工停产煤矿落实包矿盯守责任，未经批准不予复工复产，对关闭煤矿定期巡查检查，严防“死灰复燃”。</w:t>
      </w:r>
    </w:p>
    <w:p>
      <w:pPr>
        <w:ind w:left="0" w:right="0" w:firstLine="560"/>
        <w:spacing w:before="450" w:after="450" w:line="312" w:lineRule="auto"/>
      </w:pPr>
      <w:r>
        <w:rPr>
          <w:rFonts w:ascii="宋体" w:hAnsi="宋体" w:eastAsia="宋体" w:cs="宋体"/>
          <w:color w:val="000"/>
          <w:sz w:val="28"/>
          <w:szCs w:val="28"/>
        </w:rPr>
        <w:t xml:space="preserve">　　同志们，推动xx煤炭产业高质量发展责任重大、使命光荣，是摆在我们面前的一次“大考”。全市各级各部门必须以高度负责的态度、严谨务实的作风、扎实有效的举措，创新实干，落细落实，全力以赴推动xx煤炭产业转型升级、高质量发展，以优异成绩庆祝建党100周年。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推进高质量发展讲话</w:t>
      </w:r>
    </w:p>
    <w:p>
      <w:pPr>
        <w:ind w:left="0" w:right="0" w:firstLine="560"/>
        <w:spacing w:before="450" w:after="450" w:line="312" w:lineRule="auto"/>
      </w:pPr>
      <w:r>
        <w:rPr>
          <w:rFonts w:ascii="宋体" w:hAnsi="宋体" w:eastAsia="宋体" w:cs="宋体"/>
          <w:color w:val="000"/>
          <w:sz w:val="28"/>
          <w:szCs w:val="28"/>
        </w:rPr>
        <w:t xml:space="preserve">　　习近平总书记在推进南水北调后续工程高质量发展座谈会上的重要讲话，是继“3·14”“9·18”“1·03”等重要讲话之后，再次对水利高质量发展提出的明确要求，是当前乃至今后一个时期水利改革发展的根本遵循。南水北调工程是缓解我国北方水资源严重短缺局面的重大战略性工程，海河流域是其主要受水区，通水以来已累计供水260亿立方米，为保障上千万群众饮水安全、促进京津冀协同发展、助力华北地区地下水超采综合治理和恢复河湖生态发挥了重大作用，已成为保障流域经济社会高质量发展的重要生命线。海委规计处将结合“三对标、一规划”专项行动，把学习贯彻习近平总书记重要讲话精神作为首要政治任务，确保不折不扣全面落实到位。重点抓好以下三方面工作：一是完整准确全面贯彻新发展理念，科学编制流域“十四五”水安全保障规划，谋划好流域水利高质量发展的目标、任务和措施。二是坚持系统观念，会同淮委加快推进南水北调总体规划评估、东线二期工程规划修订及重大专题论证等后续工程相关工作，全面检视空间布局、产业结构、人口规模等，立足流域整体和水资源空间均衡配置，把节水作为受水区的根本出路，合理确定供水目标、系统论证工程调水规模和布局，推动用水方式进一步向节约集约转变。三是继续落实好京津冀协同发展、雄安新区建设、华北地区地下水超采综合治理、永定河综合治理与生态修复、冬奥会水资源保障等重点任务。</w:t>
      </w:r>
    </w:p>
    <w:p>
      <w:pPr>
        <w:ind w:left="0" w:right="0" w:firstLine="560"/>
        <w:spacing w:before="450" w:after="450" w:line="312" w:lineRule="auto"/>
      </w:pPr>
      <w:r>
        <w:rPr>
          <w:rFonts w:ascii="黑体" w:hAnsi="黑体" w:eastAsia="黑体" w:cs="黑体"/>
          <w:color w:val="000000"/>
          <w:sz w:val="36"/>
          <w:szCs w:val="36"/>
          <w:b w:val="1"/>
          <w:bCs w:val="1"/>
        </w:rPr>
        <w:t xml:space="preserve">第11篇: 推进高质量发展讲话</w:t>
      </w:r>
    </w:p>
    <w:p>
      <w:pPr>
        <w:ind w:left="0" w:right="0" w:firstLine="560"/>
        <w:spacing w:before="450" w:after="450" w:line="312" w:lineRule="auto"/>
      </w:pPr>
      <w:r>
        <w:rPr>
          <w:rFonts w:ascii="宋体" w:hAnsi="宋体" w:eastAsia="宋体" w:cs="宋体"/>
          <w:color w:val="000"/>
          <w:sz w:val="28"/>
          <w:szCs w:val="28"/>
        </w:rPr>
        <w:t xml:space="preserve">　　习近平总书记在推进南水北调后续工程高质量发展座谈会上谈到，南水北调工程是重大战略性基础设施，要从守护生命线的政治高度，切实维护南水北调工程安全、供水安全、水质安全，这为推进南水北调后续工程高质量发展提供了科学指引和根本遵循。海委直管工程范围内涉及到的跨流域或区域引调水工程，主要有穿漳、穿卫、潘庄线路倒虹吸以及南运河第三店以上部分河段工程，通过深入学习领会习近平总书记重要讲话的丰富内涵、精神实质和实践要求，充分认识到必须心怀“国之大者”，树牢全国一盘棋思想，结合“三对标、一规划”专项行动，坚决把使命放在心上、把责任扛在肩上，做到学思用贯通、知信行统一，坚决抓好讲话精神的贯彻落实。一是强化责任落实。树立底线思维，逐堤、逐闸落实安全主体责任和监督责任，建立职责明确、管理规范、监管有力的管理体系，确保安全管理责任落实到岗、落实到人、落实到具体环节。二是做好安全管控。严格工程运行管理标准、制度执行，聚焦工程关键部位和管理薄弱环节，从专职人员设置、管理记录、存在问题的处理方式与处理结果入手，抓好工程运行隐患排查和维修养护，切实消除安全隐患，改善工程形象面貌，确保工程安全运行。三是加强管理巡查。以工程综合效益充分发挥为目标，全面加强工程日常管理，实施工程管理与保护范围常态化巡查，对水事违法行为坚决予以查处，扎实做好工程日常管护，助力一汪清水顺利北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2025-04-04T21:30:29+08:00</dcterms:created>
  <dcterms:modified xsi:type="dcterms:W3CDTF">2025-04-04T21:30:29+08:00</dcterms:modified>
</cp:coreProperties>
</file>

<file path=docProps/custom.xml><?xml version="1.0" encoding="utf-8"?>
<Properties xmlns="http://schemas.openxmlformats.org/officeDocument/2006/custom-properties" xmlns:vt="http://schemas.openxmlformats.org/officeDocument/2006/docPropsVTypes"/>
</file>