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讲诚信砺品行中学生演讲稿</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诚信砺品行中学生演讲稿【5篇】温和慷慨的人不过比傲慢霸道的人自私得稍微公平一点罢了，等到种种情况使得两个人都感觉到一方的利益并不是对方思想中主要关心的事物的时候，幸福就完结了。下面给大家分享讲诚信砺品行中学生演讲稿，欢迎阅读！讲诚信砺品行...</w:t>
      </w:r>
    </w:p>
    <w:p>
      <w:pPr>
        <w:ind w:left="0" w:right="0" w:firstLine="560"/>
        <w:spacing w:before="450" w:after="450" w:line="312" w:lineRule="auto"/>
      </w:pPr>
      <w:r>
        <w:rPr>
          <w:rFonts w:ascii="宋体" w:hAnsi="宋体" w:eastAsia="宋体" w:cs="宋体"/>
          <w:color w:val="000"/>
          <w:sz w:val="28"/>
          <w:szCs w:val="28"/>
        </w:rPr>
        <w:t xml:space="preserve">讲诚信砺品行中学生演讲稿【5篇】</w:t>
      </w:r>
    </w:p>
    <w:p>
      <w:pPr>
        <w:ind w:left="0" w:right="0" w:firstLine="560"/>
        <w:spacing w:before="450" w:after="450" w:line="312" w:lineRule="auto"/>
      </w:pPr>
      <w:r>
        <w:rPr>
          <w:rFonts w:ascii="宋体" w:hAnsi="宋体" w:eastAsia="宋体" w:cs="宋体"/>
          <w:color w:val="000"/>
          <w:sz w:val="28"/>
          <w:szCs w:val="28"/>
        </w:rPr>
        <w:t xml:space="preserve">温和慷慨的人不过比傲慢霸道的人自私得稍微公平一点罢了，等到种种情况使得两个人都感觉到一方的利益并不是对方思想中主要关心的事物的时候，幸福就完结了。下面给大家分享讲诚信砺品行中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唯一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承诺。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文饰，不虚美，胸怀坦荡，光明磊落。诚信是中华民族的传统美德。数不胜数的诚信的人有如繁星，在历史的长河中熠熠生辉。商鞅立木取信，获得了百姓信任，从而推行了新法;臾骈不负信，赢得世人尊敬;季札挂剑了却徐国国君心愿，被传为千古佳话。诚信，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在源远流长、丰富多彩的华夏文明长河中，诚信精神日积月累，演绎出无数可歌可泣的故事，形成深厚的文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使放羊的孩子失去了人们的信任、损失了羊群，重要的是损害了他自己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诚信是一轮金赤朗耀的圆月，惟有与高处的皎洁对视，才能沉淀出对待生命的真正态度;诚信就像一个砝码，衡量出每个人的价值观，诚信是高山之巅的水，能够洗尽浮华，洗尽躁动，洗尽虚诈，留下启悟心灵的妙谛。诚信是人最美丽的外套，是心灵最圣洁的鲜花;诚信是价格不菲的鞋子，踏遍千山万水，质量也永恒不变;诚信是一面镜子，一旦打破，人格就会出现裂痕。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呼唤诚信，拥抱诚信，诚信是美丽的，因为它给世界带来了温暖的阳光;诚信是微小的，它只需要占据心灵中一个很小的角落，就温暖了人们整个人生;诚信是脆弱的，只要一场暴雨，就足可使它香消玉殒。呼唤诚信，拥抱诚信，为你的人格涂上一层亮色!呼唤诚信，拥抱诚信，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年皮鞋就比较忙，你瞧它上得了厅堂，下得了厨房，爬得了高山，涉得了水塘，制得成酸奶，压得成胶囊。还有近几年一直比较火热的“扶人事件”。自20--年的南京徐老太事件到20--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讲诚信砺品行中学生演讲稿（精选篇4）</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讲诚信砺品行中学生演讲稿（精选篇5）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2024-11-22T19:27:39+08:00</dcterms:created>
  <dcterms:modified xsi:type="dcterms:W3CDTF">2024-11-22T19:27:39+08:00</dcterms:modified>
</cp:coreProperties>
</file>

<file path=docProps/custom.xml><?xml version="1.0" encoding="utf-8"?>
<Properties xmlns="http://schemas.openxmlformats.org/officeDocument/2006/custom-properties" xmlns:vt="http://schemas.openxmlformats.org/officeDocument/2006/docPropsVTypes"/>
</file>