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二年级家长会班主任优秀发言稿</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二年级家长会班主任优秀发言稿3篇家长会相关的发言稿，是参加家长会而事先准备好的文稿。每位家长，都要全面而准确地估计自己的孩子。这种评估不能过高，也不可过低，过高和过低都会导致家庭施教的不准确。你是否在找正准备撰写“二年级家长会班主任优秀发言...</w:t>
      </w:r>
    </w:p>
    <w:p>
      <w:pPr>
        <w:ind w:left="0" w:right="0" w:firstLine="560"/>
        <w:spacing w:before="450" w:after="450" w:line="312" w:lineRule="auto"/>
      </w:pPr>
      <w:r>
        <w:rPr>
          <w:rFonts w:ascii="宋体" w:hAnsi="宋体" w:eastAsia="宋体" w:cs="宋体"/>
          <w:color w:val="000"/>
          <w:sz w:val="28"/>
          <w:szCs w:val="28"/>
        </w:rPr>
        <w:t xml:space="preserve">二年级家长会班主任优秀发言稿3篇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是参加家长会而事先准备好的文稿。每位家长，都要全面而准确地估计自己的孩子。这种评估不能过高，也不可过低，过高和过低都会导致家庭施教的不准确。你是否在找正准备撰写“二年级家长会班主任优秀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二年级家长会班主任优秀发言稿篇1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二年级家长会班主任优秀发言稿篇2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二年级家长会班主任优秀发言稿篇3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2025-04-04T04:16:25+08:00</dcterms:created>
  <dcterms:modified xsi:type="dcterms:W3CDTF">2025-04-04T04:16:25+08:00</dcterms:modified>
</cp:coreProperties>
</file>

<file path=docProps/custom.xml><?xml version="1.0" encoding="utf-8"?>
<Properties xmlns="http://schemas.openxmlformats.org/officeDocument/2006/custom-properties" xmlns:vt="http://schemas.openxmlformats.org/officeDocument/2006/docPropsVTypes"/>
</file>