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在202_年市中央生态环境保护督察会议上的讲话【三篇】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以下是为大家整理的关于在20_年市中央生态环境保护督察会议上的讲话的文章3篇 ,欢迎品鉴！【篇一】在20_年市中央生态环境保护督察会议上的讲话　　今天我们召开这个推进会，主要是调度省环保督察整...</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以下是为大家整理的关于在20_年市中央生态环境保护督察会议上的讲话的文章3篇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【篇一】在20_年市中央生态环境保护督察会议上的讲话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这个推进会，主要是调度省环保督察整改进度，研究解决工作中遇到的实际问题，进一步推动督察整改工作落实。刚才，XX同志通报了全市督察整改工作情况，总的看，省环保督察反馈以来，全市各级各部门迅速行动，坚持落实市委、市政府要求，紧锣密鼓组织开展反馈问题整改，态度坚决、工作扎实、推进有力，一批问题得到有效解决，取得了重要的阶段性进展，并得到省环保督察办的充分肯定。但也要看到，环保督察整改工作才刚刚开始，更大量、更艰苦的工作还在后边。各地各部门要进下压实责任、加大力度、强化措施，切实把环保督察整改工作不断推向深入。这里提出四点要求：</w:t>
      </w:r>
    </w:p>
    <w:p>
      <w:pPr>
        <w:ind w:left="0" w:right="0" w:firstLine="560"/>
        <w:spacing w:before="450" w:after="450" w:line="312" w:lineRule="auto"/>
      </w:pPr>
      <w:r>
        <w:rPr>
          <w:rFonts w:ascii="宋体" w:hAnsi="宋体" w:eastAsia="宋体" w:cs="宋体"/>
          <w:color w:val="000"/>
          <w:sz w:val="28"/>
          <w:szCs w:val="28"/>
        </w:rPr>
        <w:t xml:space="preserve">　　第一，要进一步提高政治站位，切实增强抓好督察整改工作落实的责任感紧迫感。环保督察整改是重大政治任务，是贯彻落实习近平新时代中国特色社会主义思想和党的十九大精神的客观要求，是践行绿色发展理念、推进高质量发展的客观要求，也为我们解决突出环保问题、打好污染防治攻坚战、倒逼企业加快转型升级提供了难得机遇。中央对于环保督察高度重视，中央办公厅已经将环保督察列入党内规定和工作计划，中央深改委员会正在安排听取第一轮中央环保督察整改的专项汇报。省委、省政府对于这项工作高度重视，要求各地研究制定具体整改方案，并明确要求半年内整改取得实质性进取和阶段性成效。现在又过去了两个月，可以说时间越来越紧迫，我们一定要深刻认识抓好环保督察整改的极端重要性和紧迫性，切实把这项工作摆到更加突出的位置，进一步统一思想、认清形势、争分夺秒、全力以赴，扎实抓好各项整改任务的落实推进。全市整改工作，我和XX市长是第一责任人，各级党委、政府和有关部门是本地本部门责任主体，主要负责同志是第一责任人，一定要履行好职责，责任要再压实，措施要再完善，力度要再强化，坚决在规定时间内把环保督察反馈问题整改到位，把省环保督察组意见落实到位。</w:t>
      </w:r>
    </w:p>
    <w:p>
      <w:pPr>
        <w:ind w:left="0" w:right="0" w:firstLine="560"/>
        <w:spacing w:before="450" w:after="450" w:line="312" w:lineRule="auto"/>
      </w:pPr>
      <w:r>
        <w:rPr>
          <w:rFonts w:ascii="宋体" w:hAnsi="宋体" w:eastAsia="宋体" w:cs="宋体"/>
          <w:color w:val="000"/>
          <w:sz w:val="28"/>
          <w:szCs w:val="28"/>
        </w:rPr>
        <w:t xml:space="preserve">　　第二，迅速行动，强力推动各项整改措施落地。现在看，省环保督察“回头看”在紧锣密鼓筹备，下半年很有可能来我们这里。针对反馈的3方面7类12项具体问题，市里整改方案的任务、分工、时限、要求都已经非常明确。各方面都要立即行动起来，对号入座，分兵把口，全力推进，确保各项整改任务迅速全面落实，以整改扎扎实实的成效迎接省环保督察回头看。</w:t>
      </w:r>
    </w:p>
    <w:p>
      <w:pPr>
        <w:ind w:left="0" w:right="0" w:firstLine="560"/>
        <w:spacing w:before="450" w:after="450" w:line="312" w:lineRule="auto"/>
      </w:pPr>
      <w:r>
        <w:rPr>
          <w:rFonts w:ascii="宋体" w:hAnsi="宋体" w:eastAsia="宋体" w:cs="宋体"/>
          <w:color w:val="000"/>
          <w:sz w:val="28"/>
          <w:szCs w:val="28"/>
        </w:rPr>
        <w:t xml:space="preserve">　　一是认真完善整改具体工作方案。各地各部门要结合各自实际，按照环保督察整改领导小组办公室要求，对所承担的整改任务进一步细化，逐条、逐项落实整改措施、分工，拿出具体、量化的时间表、路线图。这项工作要抓紧，要加快进度，环保局要做好统筹协调和指导。</w:t>
      </w:r>
    </w:p>
    <w:p>
      <w:pPr>
        <w:ind w:left="0" w:right="0" w:firstLine="560"/>
        <w:spacing w:before="450" w:after="450" w:line="312" w:lineRule="auto"/>
      </w:pPr>
      <w:r>
        <w:rPr>
          <w:rFonts w:ascii="宋体" w:hAnsi="宋体" w:eastAsia="宋体" w:cs="宋体"/>
          <w:color w:val="000"/>
          <w:sz w:val="28"/>
          <w:szCs w:val="28"/>
        </w:rPr>
        <w:t xml:space="preserve">　　二是全面加快整改实施进度。特别是对于省环保督察组有明确意见的问题、具体提出的要求，也包括一些有把握、拿得准的具体工作，要立即行动、全面整改、形成进度。确需长期整改的，要集中力量，持续发力，确保在规定时间内取得实质性成果。对整改任务要实施严格的台账销号管理，逐一落实整改责任、整改目标、整改措施，按照五个绝不放过的标准，整改合格一个验收销号一个。</w:t>
      </w:r>
    </w:p>
    <w:p>
      <w:pPr>
        <w:ind w:left="0" w:right="0" w:firstLine="560"/>
        <w:spacing w:before="450" w:after="450" w:line="312" w:lineRule="auto"/>
      </w:pPr>
      <w:r>
        <w:rPr>
          <w:rFonts w:ascii="宋体" w:hAnsi="宋体" w:eastAsia="宋体" w:cs="宋体"/>
          <w:color w:val="000"/>
          <w:sz w:val="28"/>
          <w:szCs w:val="28"/>
        </w:rPr>
        <w:t xml:space="preserve">　　三是抓好整改组织推进。各位市领导要认真落实“双包保”工作机制，环保督察整改领导小组及其办公室要切实扛起牵头抓总职责，按照时间节点严格督察，协调解决工作推进中的具体问题，严格考核督导，随时跟踪问效，确保反馈问题条条整改，件件落实，经得起回头看的检验、群众的检验、历史的检验。</w:t>
      </w:r>
    </w:p>
    <w:p>
      <w:pPr>
        <w:ind w:left="0" w:right="0" w:firstLine="560"/>
        <w:spacing w:before="450" w:after="450" w:line="312" w:lineRule="auto"/>
      </w:pPr>
      <w:r>
        <w:rPr>
          <w:rFonts w:ascii="宋体" w:hAnsi="宋体" w:eastAsia="宋体" w:cs="宋体"/>
          <w:color w:val="000"/>
          <w:sz w:val="28"/>
          <w:szCs w:val="28"/>
        </w:rPr>
        <w:t xml:space="preserve">　　四是对环保案件涉及到的人和事要认真核实、严肃处理。这项工作这次省里有明确要求，我们要认真落实，该问责的问责，该调整的调整，该处理的处理，向社会释放环保督察有责必问的强烈信号。</w:t>
      </w:r>
    </w:p>
    <w:p>
      <w:pPr>
        <w:ind w:left="0" w:right="0" w:firstLine="560"/>
        <w:spacing w:before="450" w:after="450" w:line="312" w:lineRule="auto"/>
      </w:pPr>
      <w:r>
        <w:rPr>
          <w:rFonts w:ascii="宋体" w:hAnsi="宋体" w:eastAsia="宋体" w:cs="宋体"/>
          <w:color w:val="000"/>
          <w:sz w:val="28"/>
          <w:szCs w:val="28"/>
        </w:rPr>
        <w:t xml:space="preserve">　　第三，聚焦突出问题，全面推动省环保督察办提出的重点整改任务落实。这次省环保督察办围绕推动反馈问题整改，对我们需要重点抓好的四个方面突出问题提出了明确要求，各方面必须以最鲜明的态度，最有力的措施，坚决抓好落实。</w:t>
      </w:r>
    </w:p>
    <w:p>
      <w:pPr>
        <w:ind w:left="0" w:right="0" w:firstLine="560"/>
        <w:spacing w:before="450" w:after="450" w:line="312" w:lineRule="auto"/>
      </w:pPr>
      <w:r>
        <w:rPr>
          <w:rFonts w:ascii="宋体" w:hAnsi="宋体" w:eastAsia="宋体" w:cs="宋体"/>
          <w:color w:val="000"/>
          <w:sz w:val="28"/>
          <w:szCs w:val="28"/>
        </w:rPr>
        <w:t xml:space="preserve">　　一是坚持抓好XX别墅问题整改。这个问题媒体报道、社会关注度也很高。抓好这个问题整改，是我们增强“四个意识”，坚决向党中央看齐、向习近平总书记看齐的实际行动，不管有什么困难、有什么理由，都必须不讲条件、不讲代价，全力以赴、坚决落实。对别墅群的拆除，市委、市政府态度非常鲜明，提出了十分明确的要求，现在看需要加快步伐，按时间节点要求，彻底整改到位。XX县、XX县要切实负起责任，督促企业按照时间节点，拆除到位、整改到位，不等不拖。要把困难想得更多一些，把工作做得更细一些，妥善处理好可能出现的问题，不要引起不必要的纠纷，确保社会稳定。</w:t>
      </w:r>
    </w:p>
    <w:p>
      <w:pPr>
        <w:ind w:left="0" w:right="0" w:firstLine="560"/>
        <w:spacing w:before="450" w:after="450" w:line="312" w:lineRule="auto"/>
      </w:pPr>
      <w:r>
        <w:rPr>
          <w:rFonts w:ascii="宋体" w:hAnsi="宋体" w:eastAsia="宋体" w:cs="宋体"/>
          <w:color w:val="000"/>
          <w:sz w:val="28"/>
          <w:szCs w:val="28"/>
        </w:rPr>
        <w:t xml:space="preserve">　　二是高度重视水环境基础设施薄弱问题。这方面我市问题集中、欠账不少，省环保督察组几次三番强调，对XX流域的一些问题讲得非常严厉，并明确表示在回头看中要给予重点关注。各地必须对此给予足够重视，研究制定系统化的整改方案，包括管网建设、雨污分流、污水处理厂新建改造，都要制定具体计划，纳入重要日程，优先进行安排，并落实具体的资金渠道，在今年就要启动建设一批具体项目，一年一年向前推进，把历史欠账尽快补上。</w:t>
      </w:r>
    </w:p>
    <w:p>
      <w:pPr>
        <w:ind w:left="0" w:right="0" w:firstLine="560"/>
        <w:spacing w:before="450" w:after="450" w:line="312" w:lineRule="auto"/>
      </w:pPr>
      <w:r>
        <w:rPr>
          <w:rFonts w:ascii="宋体" w:hAnsi="宋体" w:eastAsia="宋体" w:cs="宋体"/>
          <w:color w:val="000"/>
          <w:sz w:val="28"/>
          <w:szCs w:val="28"/>
        </w:rPr>
        <w:t xml:space="preserve">　　三是抓紧清理XX自然保护区违法违规项目。省环保督察办明确要求，自然保护区的开发建设和利用活动，必须与保护区的政策相衔接一致。要按照这样的原则，研究解决好XX等自然保护区违法违规项目的清理问题，该调整的调整，该搬迁的搬迁，不能做的事坚决不做。</w:t>
      </w:r>
    </w:p>
    <w:p>
      <w:pPr>
        <w:ind w:left="0" w:right="0" w:firstLine="560"/>
        <w:spacing w:before="450" w:after="450" w:line="312" w:lineRule="auto"/>
      </w:pPr>
      <w:r>
        <w:rPr>
          <w:rFonts w:ascii="宋体" w:hAnsi="宋体" w:eastAsia="宋体" w:cs="宋体"/>
          <w:color w:val="000"/>
          <w:sz w:val="28"/>
          <w:szCs w:val="28"/>
        </w:rPr>
        <w:t xml:space="preserve">　　四是切实防范环境风险。重中之重就是要高度重视化工行业的环境风险，从产业布局，规划控制，设施配套，应急处置等环节入手，系统性地落实整改措施，特别是XX县要把这个问题作为头等大事，决不能有一丝一毫侥幸。</w:t>
      </w:r>
    </w:p>
    <w:p>
      <w:pPr>
        <w:ind w:left="0" w:right="0" w:firstLine="560"/>
        <w:spacing w:before="450" w:after="450" w:line="312" w:lineRule="auto"/>
      </w:pPr>
      <w:r>
        <w:rPr>
          <w:rFonts w:ascii="宋体" w:hAnsi="宋体" w:eastAsia="宋体" w:cs="宋体"/>
          <w:color w:val="000"/>
          <w:sz w:val="28"/>
          <w:szCs w:val="28"/>
        </w:rPr>
        <w:t xml:space="preserve">　　第四，坚持标本兼治，以反馈整改为契机全面推进生态文明建设。几个月来，各地各部门围绕整改工作，都进行了比较深入的研究，制定了不少的计划措施。接下来的关键，就是要在解决好具体问题基础上，以点带面，着眼长远，推动生态文明建设和环境保护工作水平全面提升。</w:t>
      </w:r>
    </w:p>
    <w:p>
      <w:pPr>
        <w:ind w:left="0" w:right="0" w:firstLine="560"/>
        <w:spacing w:before="450" w:after="450" w:line="312" w:lineRule="auto"/>
      </w:pPr>
      <w:r>
        <w:rPr>
          <w:rFonts w:ascii="宋体" w:hAnsi="宋体" w:eastAsia="宋体" w:cs="宋体"/>
          <w:color w:val="000"/>
          <w:sz w:val="28"/>
          <w:szCs w:val="28"/>
        </w:rPr>
        <w:t xml:space="preserve">　　一是坚持举一反三。省环保督察组反馈的典型问题，往往不是孤立的个案，很多都在全市普遍存在。各地、各部门要对照市里的问题清单，系统深入地开展好自我排查，进一步找出薄弱环节、制定整改措施，抓好完善提升，及时组织回头看，力争通过督察反馈整改，带动更多环保问题得到有效解决。</w:t>
      </w:r>
    </w:p>
    <w:p>
      <w:pPr>
        <w:ind w:left="0" w:right="0" w:firstLine="560"/>
        <w:spacing w:before="450" w:after="450" w:line="312" w:lineRule="auto"/>
      </w:pPr>
      <w:r>
        <w:rPr>
          <w:rFonts w:ascii="宋体" w:hAnsi="宋体" w:eastAsia="宋体" w:cs="宋体"/>
          <w:color w:val="000"/>
          <w:sz w:val="28"/>
          <w:szCs w:val="28"/>
        </w:rPr>
        <w:t xml:space="preserve">　　二是完善体制机制。在深入剖析、深挖根源基础上，认真总结我们迎接环保督察、开展反馈问题整改的各种好经验好做法，结合党和国家机构改革，深入谋划生态环境保护体制改革，尽快彻底打破资源和环境生态领域九龙治水的管理体制，建立健全环保督察，执法监管，资金投入，损害赔偿等各项长效机制，从源头和体制机制层面巩固整改成果，坚决防止出现反弹和反复。</w:t>
      </w:r>
    </w:p>
    <w:p>
      <w:pPr>
        <w:ind w:left="0" w:right="0" w:firstLine="560"/>
        <w:spacing w:before="450" w:after="450" w:line="312" w:lineRule="auto"/>
      </w:pPr>
      <w:r>
        <w:rPr>
          <w:rFonts w:ascii="宋体" w:hAnsi="宋体" w:eastAsia="宋体" w:cs="宋体"/>
          <w:color w:val="000"/>
          <w:sz w:val="28"/>
          <w:szCs w:val="28"/>
        </w:rPr>
        <w:t xml:space="preserve">　　三是开展集中攻坚。目前，市政府正在研究制定我市环境突出问题集中攻坚行动，作为打好污染防治攻坚战的重要内容，作为持续深化整改的重要任务，要抓紧完善方案，抓好启动实施。</w:t>
      </w:r>
    </w:p>
    <w:p>
      <w:pPr>
        <w:ind w:left="0" w:right="0" w:firstLine="560"/>
        <w:spacing w:before="450" w:after="450" w:line="312" w:lineRule="auto"/>
      </w:pPr>
      <w:r>
        <w:rPr>
          <w:rFonts w:ascii="宋体" w:hAnsi="宋体" w:eastAsia="宋体" w:cs="宋体"/>
          <w:color w:val="000"/>
          <w:sz w:val="28"/>
          <w:szCs w:val="28"/>
        </w:rPr>
        <w:t xml:space="preserve">　　四是加快绿色发展。各地各部门要结合反馈整改，进一步牢固树立新发展理念，特别是要坚决把绿色发展理念贯穿到实施“三个五”发展战略、“三大板块”建设的全过程、各领域，进一步建立健全绿色低碳循环发展的经济体系，落实最严格的环境保护制度、水资源管理制度和土地管理制度，努力从源头上推动我市经济实现绿色转型，有效减少资源消耗，减少污染排放，努力推动环境保护和生态文明建设取得新的更大成果，真正让绿色成为我市最鲜明的底色。</w:t>
      </w:r>
    </w:p>
    <w:p>
      <w:pPr>
        <w:ind w:left="0" w:right="0" w:firstLine="560"/>
        <w:spacing w:before="450" w:after="450" w:line="312" w:lineRule="auto"/>
      </w:pPr>
      <w:r>
        <w:rPr>
          <w:rFonts w:ascii="黑体" w:hAnsi="黑体" w:eastAsia="黑体" w:cs="黑体"/>
          <w:color w:val="000000"/>
          <w:sz w:val="36"/>
          <w:szCs w:val="36"/>
          <w:b w:val="1"/>
          <w:bCs w:val="1"/>
        </w:rPr>
        <w:t xml:space="preserve">【篇二】在20_年市中央生态环境保护督察会议上的讲话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　&gt;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&gt;　　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【篇三】在20_年市中央生态环境保护督察会议上的讲话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十四五”的开局之年，也是我们面临第二轮中央生态环保督察的大考之年，形势新、任务重、要求高，如何开好局、起好步，答好环保督察这张考卷，这对全市来说都是一个严峻的考验。下面，就抓好全市生态环境保护工作，我讲几点意见。</w:t>
      </w:r>
    </w:p>
    <w:p>
      <w:pPr>
        <w:ind w:left="0" w:right="0" w:firstLine="560"/>
        <w:spacing w:before="450" w:after="450" w:line="312" w:lineRule="auto"/>
      </w:pPr>
      <w:r>
        <w:rPr>
          <w:rFonts w:ascii="宋体" w:hAnsi="宋体" w:eastAsia="宋体" w:cs="宋体"/>
          <w:color w:val="000"/>
          <w:sz w:val="28"/>
          <w:szCs w:val="28"/>
        </w:rPr>
        <w:t xml:space="preserve">　&gt;　一、深入学习，提高政治自觉</w:t>
      </w:r>
    </w:p>
    <w:p>
      <w:pPr>
        <w:ind w:left="0" w:right="0" w:firstLine="560"/>
        <w:spacing w:before="450" w:after="450" w:line="312" w:lineRule="auto"/>
      </w:pPr>
      <w:r>
        <w:rPr>
          <w:rFonts w:ascii="宋体" w:hAnsi="宋体" w:eastAsia="宋体" w:cs="宋体"/>
          <w:color w:val="000"/>
          <w:sz w:val="28"/>
          <w:szCs w:val="28"/>
        </w:rPr>
        <w:t xml:space="preserve">　　去年以来，习近平总书记就统筹推进常态化疫情防控、经济社会发展、生态文明建设作出一系列重要指示，进一步丰富和发展了生态文明思想。党中央把应对气候变化工作摆在生态文明建设更加突出的重要位置，习近平总书记在联合国大会、气候雄心峰会等会议上，向世界作出了“二氧化碳排放力争在202_年前达峰、努力争取202_年前实现碳中和”的重大宣示。十九届五中全会和中央经济工作会议，进一步对碳达峰、碳中和工作作出安排部署，明确指出，“要继续打好污染防治攻坚战，实现减污降碳协同效应”。在今年全国两会期间，总书记发表了一系列重要讲话，在参加青海代表团审议时指出：“要始终把最广大人民根本利益放在心上，坚定不移增进民生福祉，把高质量发展同满足人民美好生活需要紧密结合起来，推动坚持生态优先、推动高质量发展、创造高品质生活有机结合、相得益彰”；在参加内蒙古代表团审议时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四个一”的提出，进一步奠定了生态文明建设和生态环境保护在新时代党和国家事业发展中的地位，体现了党对生态文明建设规律的把握和理解，明确了党对建设生态文明的部署和要求。在中央财经委第九次会议上，总书记再次强调，实现碳达峰、碳中和是一场广泛而深刻的经济社会系统性变革，要把碳达峰、碳中和纳入生态文明建设整体布局，拿出抓铁有痕的劲头，如期实现202_年前碳达峰、202_年前碳中和的目标。全国“两会”后，总书记赴福建省考察，对生态文明建设和生态环境保护工作作出一系列重要指示，强调要坚持生态保护第一，统筹保护和发展，实现生态保护、绿色发展、民生改善相统一。党中央的高度重视和总书记的重要指示，为我们做好生态环境保护工作提供了方向指引和根本遵循，当前及今后一段时期，我们要深入学习和贯彻习近平生态文明思想，进一步增强保护生态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二、对标对表，清醒认清形势</w:t>
      </w:r>
    </w:p>
    <w:p>
      <w:pPr>
        <w:ind w:left="0" w:right="0" w:firstLine="560"/>
        <w:spacing w:before="450" w:after="450" w:line="312" w:lineRule="auto"/>
      </w:pPr>
      <w:r>
        <w:rPr>
          <w:rFonts w:ascii="宋体" w:hAnsi="宋体" w:eastAsia="宋体" w:cs="宋体"/>
          <w:color w:val="000"/>
          <w:sz w:val="28"/>
          <w:szCs w:val="28"/>
        </w:rPr>
        <w:t xml:space="preserve">　　中央环保督察是党的十八大以来，推进生态文明建设的一项重大制度安排。从20xx年第一轮中央环保督察开展以来，我们先后经历了两次中央督察、两次省级督察，解决了一些历史遗留和难以解决的突出环境问题。同时，我们还通过自检自查、风险隐患排查和市级督察，发现了x个问题，整改完成率也</w:t>
      </w:r>
    </w:p>
    <w:p>
      <w:pPr>
        <w:ind w:left="0" w:right="0" w:firstLine="560"/>
        <w:spacing w:before="450" w:after="450" w:line="312" w:lineRule="auto"/>
      </w:pPr>
      <w:r>
        <w:rPr>
          <w:rFonts w:ascii="宋体" w:hAnsi="宋体" w:eastAsia="宋体" w:cs="宋体"/>
          <w:color w:val="000"/>
          <w:sz w:val="28"/>
          <w:szCs w:val="28"/>
        </w:rPr>
        <w:t xml:space="preserve">　　达到了x，成效很大，但时至今日，仍有一些突出问题还没有彻底解决。具体表现在：</w:t>
      </w:r>
    </w:p>
    <w:p>
      <w:pPr>
        <w:ind w:left="0" w:right="0" w:firstLine="560"/>
        <w:spacing w:before="450" w:after="450" w:line="312" w:lineRule="auto"/>
      </w:pPr>
      <w:r>
        <w:rPr>
          <w:rFonts w:ascii="宋体" w:hAnsi="宋体" w:eastAsia="宋体" w:cs="宋体"/>
          <w:color w:val="000"/>
          <w:sz w:val="28"/>
          <w:szCs w:val="28"/>
        </w:rPr>
        <w:t xml:space="preserve">　　一是责任意识不强。去年x月底是市委、市政府确定的全</w:t>
      </w:r>
    </w:p>
    <w:p>
      <w:pPr>
        <w:ind w:left="0" w:right="0" w:firstLine="560"/>
        <w:spacing w:before="450" w:after="450" w:line="312" w:lineRule="auto"/>
      </w:pPr>
      <w:r>
        <w:rPr>
          <w:rFonts w:ascii="宋体" w:hAnsi="宋体" w:eastAsia="宋体" w:cs="宋体"/>
          <w:color w:val="000"/>
          <w:sz w:val="28"/>
          <w:szCs w:val="28"/>
        </w:rPr>
        <w:t xml:space="preserve">　　市第一轮督察整改全面完成的最后期限，但是仍有个别县区没有按期完成，对中央环保督察整改重视不够，工作推着干，整改标准低、不彻底；个别行业督导部门指导推进不够，畜禽养殖整改问题、重点镇污水处理厂问题省里已经明确指出整改不彻底。尤其是在这次省级督察中，还出现了个别县提供的佐证材料照搬照抄的问题。“党政同责、一岗双责”是中央推进生态文明建设的重大制度安排，也是中央环保督察重点督察内容，目的就是通过督察夯实生态环保“党政同责、一岗双责”机制。上述问题的出现，其实质还是一个责任意识不强的问题，反映出个别县区党委政府对生态环境保护和环保督察工作的重要性认识不足、站位不高，还没有真正把生态环保作为关系党的使命宗旨的重大政治问题和关系民生的重大社会问题来认同、来落实，工作作风不实，缺少较真精神和扭住不放、一抓到底的劲头，口头要求多，实际督查检查少，指导推进不到位。</w:t>
      </w:r>
    </w:p>
    <w:p>
      <w:pPr>
        <w:ind w:left="0" w:right="0" w:firstLine="560"/>
        <w:spacing w:before="450" w:after="450" w:line="312" w:lineRule="auto"/>
      </w:pPr>
      <w:r>
        <w:rPr>
          <w:rFonts w:ascii="宋体" w:hAnsi="宋体" w:eastAsia="宋体" w:cs="宋体"/>
          <w:color w:val="000"/>
          <w:sz w:val="28"/>
          <w:szCs w:val="28"/>
        </w:rPr>
        <w:t xml:space="preserve">　　二是推动机制不力。从第一轮督察开始，我们就建立了市级领导联系、行业部门督导、责任单位落实等推进机制，对整改工作发挥了重要作用。各县（市）区也相应地建立了推进机制，但这些机制的作用发挥得不好，市里多次下督办函、约谈推进，但整改仍然反反复复出现问题，一方面，说明个别县（市）区和市直相关职能部门政治责任意识不高、大局意识不强，对新形势、新任务、新要求没有深刻领会；另一方面，也表明对生态环保的整体部署和压力传导不够，抓主体责任落实还不到位，推进机制没有真正落到实处。</w:t>
      </w:r>
    </w:p>
    <w:p>
      <w:pPr>
        <w:ind w:left="0" w:right="0" w:firstLine="560"/>
        <w:spacing w:before="450" w:after="450" w:line="312" w:lineRule="auto"/>
      </w:pPr>
      <w:r>
        <w:rPr>
          <w:rFonts w:ascii="宋体" w:hAnsi="宋体" w:eastAsia="宋体" w:cs="宋体"/>
          <w:color w:val="000"/>
          <w:sz w:val="28"/>
          <w:szCs w:val="28"/>
        </w:rPr>
        <w:t xml:space="preserve">　　三是整改质量不高。畜禽养殖污染问题、秸秆禁烧问题、污水处理厂运行问题等，都是从x年中央督察开始，就一直受到重点关注的问题，也是屡查不禁、屡改屡犯的问题。前段时间，省督察部门对我们的重点镇污水处理厂进行了现场检查，x个污水处理厂全部存在问题。有的运行不规范，有的环保设施和污泥处置不规范，有的在线监测设施没验收，有的污水收集量不够，多项管理问题缺失。其他城镇污水处理厂也不同程度地存在在线监控、污泥处置等很多问题。这些问题如果不尽快解决，我们在第二轮中央环保督察时仍面临着虚假整改、敷衍整改、表面整改等系统性风险。如果再不重视，就会重蹈18年“回头看”督察的覆辙。</w:t>
      </w:r>
    </w:p>
    <w:p>
      <w:pPr>
        <w:ind w:left="0" w:right="0" w:firstLine="560"/>
        <w:spacing w:before="450" w:after="450" w:line="312" w:lineRule="auto"/>
      </w:pPr>
      <w:r>
        <w:rPr>
          <w:rFonts w:ascii="宋体" w:hAnsi="宋体" w:eastAsia="宋体" w:cs="宋体"/>
          <w:color w:val="000"/>
          <w:sz w:val="28"/>
          <w:szCs w:val="28"/>
        </w:rPr>
        <w:t xml:space="preserve">　　四是举一反三不足。从20xx年开始，我们就从14个方面进行自查，针对中央督察组反馈的问题举一反三，查隐患、找不足，但直到目前，老问题没有得到彻底解决，新问题又不断出现，这其中既有地方党委政府在隐患排查上不重视、不认真、不负责的问题，蜻蜓点水、浅尝辄止；也有行业职能部门管理不到位，执法不严的问题，管行业管环保的要求没有落实到日常监管中。</w:t>
      </w:r>
    </w:p>
    <w:p>
      <w:pPr>
        <w:ind w:left="0" w:right="0" w:firstLine="560"/>
        <w:spacing w:before="450" w:after="450" w:line="312" w:lineRule="auto"/>
      </w:pPr>
      <w:r>
        <w:rPr>
          <w:rFonts w:ascii="宋体" w:hAnsi="宋体" w:eastAsia="宋体" w:cs="宋体"/>
          <w:color w:val="000"/>
          <w:sz w:val="28"/>
          <w:szCs w:val="28"/>
        </w:rPr>
        <w:t xml:space="preserve">　　日前，第二轮第三批中央生态环保督察已经全面启动，对x个省进行督察，将继续坚持问题和结果两个导向，既查党委政府，也查有关部门，重点督察习近平总书记等中央领导同志有关生态环境保护重要指示批示件的办理情况；贯彻党的十九届五中全会精神，立足新发展阶段，贯彻新发展理念，构建新发展格局，推动高质量发展情况；严格控制“两高”项目盲目上马，以及去产能“回头看”落实情况；重大环境污染、生态破坏、生态环境风险及处理情况；中央生态环境保护督察及“回头看”发现问题整改落实情况；对人民群众反映突出的生态环境问题立行立改情况；生态环境保护思想认识、责任落实等党政同责、一岗双责落实情况。第三批过后，第四批、第五批在下半年就要相继开展，所以，我们务必增强紧迫意识、责任意识，充分利用好当前这段有限时间，把解决整改中的问题隐患作为当前重要的政治任务来完成。相关单位要争主动、查隐患、抢工期，对照第三批督察的重点内容，对已完成的整改问题进行再排查，逐项核查整改质量，查遗补缺，利用最短的时间尽快消除风险隐患，高标准、高质量完成整改，全力以赴做好第二轮中央督察的迎检准备。</w:t>
      </w:r>
    </w:p>
    <w:p>
      <w:pPr>
        <w:ind w:left="0" w:right="0" w:firstLine="560"/>
        <w:spacing w:before="450" w:after="450" w:line="312" w:lineRule="auto"/>
      </w:pPr>
      <w:r>
        <w:rPr>
          <w:rFonts w:ascii="宋体" w:hAnsi="宋体" w:eastAsia="宋体" w:cs="宋体"/>
          <w:color w:val="000"/>
          <w:sz w:val="28"/>
          <w:szCs w:val="28"/>
        </w:rPr>
        <w:t xml:space="preserve">　　&gt;三、围绕主线，紧盯目标任务</w:t>
      </w:r>
    </w:p>
    <w:p>
      <w:pPr>
        <w:ind w:left="0" w:right="0" w:firstLine="560"/>
        <w:spacing w:before="450" w:after="450" w:line="312" w:lineRule="auto"/>
      </w:pPr>
      <w:r>
        <w:rPr>
          <w:rFonts w:ascii="宋体" w:hAnsi="宋体" w:eastAsia="宋体" w:cs="宋体"/>
          <w:color w:val="000"/>
          <w:sz w:val="28"/>
          <w:szCs w:val="28"/>
        </w:rPr>
        <w:t xml:space="preserve">　　在正视困难和问题的同时，我们要紧盯今年确定的目标任务，坚持精准治污、科学治污、依法治污，以重点突破带动整体推进。</w:t>
      </w:r>
    </w:p>
    <w:p>
      <w:pPr>
        <w:ind w:left="0" w:right="0" w:firstLine="560"/>
        <w:spacing w:before="450" w:after="450" w:line="312" w:lineRule="auto"/>
      </w:pPr>
      <w:r>
        <w:rPr>
          <w:rFonts w:ascii="宋体" w:hAnsi="宋体" w:eastAsia="宋体" w:cs="宋体"/>
          <w:color w:val="000"/>
          <w:sz w:val="28"/>
          <w:szCs w:val="28"/>
        </w:rPr>
        <w:t xml:space="preserve">　　一是紧盯“减污降碳”这条主线。牢固树立绿水青山就是金山银山理念，充分发挥生态环境保护对经济发展的优化调整作用，在能源领域，重点要做好优化调整能源结构和提高能源利用效率；在工业领域，重点是实施传统工业低碳改造和发展清洁低碳产业；在建筑领域，重点是优化建筑能耗结构；在交通领域，重点是优化交通方式构成和促进清洁能源应用；既要做好清洁能源“加法”，也要做好减煤降碳“减法”，紧盯高耗能重点领域，进一步压减煤炭消费，逐步摆脱高碳依赖。</w:t>
      </w:r>
    </w:p>
    <w:p>
      <w:pPr>
        <w:ind w:left="0" w:right="0" w:firstLine="560"/>
        <w:spacing w:before="450" w:after="450" w:line="312" w:lineRule="auto"/>
      </w:pPr>
      <w:r>
        <w:rPr>
          <w:rFonts w:ascii="宋体" w:hAnsi="宋体" w:eastAsia="宋体" w:cs="宋体"/>
          <w:color w:val="000"/>
          <w:sz w:val="28"/>
          <w:szCs w:val="28"/>
        </w:rPr>
        <w:t xml:space="preserve">　　二是紧盯污染防治这个重点。突出抓好大气、水、土壤污染防治。大气污染治理方面，围绕“提气、降碳”，持续推进散煤治理“三重一改”行动，以大气污染综合整治示范区为牵引，紧紧抓住燃煤锅炉淘汰、秸秆禁烧、柴油车整治、重污染天气应对、群众身边事这五个关键环节，紧盯重点污染源、紧盯敏感区域、紧盯特殊时段，精准管控，把住进口。尤其是秸秆禁烧，要坚决吸取去年秸秆管控方面的教训，把禁烧作为一项严肃的政治任务来落实。今年，在管控的手段上，各县（市）区都有了提升，采取了人防与卫星技防相结合的方式，要充分利用好这一手段，把禁烧工作抓实。水质污染治理方面，围绕“提质、达标”，狠抓流域水、水源水、身边水、地下水水质。做到“四个紧盯”，即：紧盯入河排污口、紧盯城镇污水处理厂、紧盯涉水工业企业、紧盯规模化畜禽养殖场，从重打击环境违法行为。尤其是畜禽养殖和污水处理厂，是水污染防治最大的隐患，各县（市）区要迅速对辖区的管理情况进行再排查，严格按照督察整改的标准查遗补缺，x月中旬前把存在的问题全部整改完成；市行业部门也要加强督查督导，生态环境部门要把好审批关口，对设施不运行等违法行为严厉打击；农业农村部门要加强对养殖场粪污处理设施建设的监督指导，实现配套设施齐全、建设合格并综合利用；住建部门要加强对污水处理厂的运营管理，实现污水收集并稳定达标，做到管理规范。土壤污染治理方面，围绕“保护、预防”，紧盯农用地保护、建设用地开发、工业固废和危险废物管理、生活垃圾处置这些关键环节和重点任务，切实加大保护和管理力度。持续推进耕地周边重金属行业企业排查整治工作；减少化学农药使用量，减少面源污染。健全完善建设用地协同推进机制，确保污染地块安全利用率达标。要规范医疗废弃物处置，坚决守住疫情防控环境安全底线。</w:t>
      </w:r>
    </w:p>
    <w:p>
      <w:pPr>
        <w:ind w:left="0" w:right="0" w:firstLine="560"/>
        <w:spacing w:before="450" w:after="450" w:line="312" w:lineRule="auto"/>
      </w:pPr>
      <w:r>
        <w:rPr>
          <w:rFonts w:ascii="宋体" w:hAnsi="宋体" w:eastAsia="宋体" w:cs="宋体"/>
          <w:color w:val="000"/>
          <w:sz w:val="28"/>
          <w:szCs w:val="28"/>
        </w:rPr>
        <w:t xml:space="preserve">　　三是紧盯生态保护这个难点。系统推进山水林田湖草综合治理。在生态空间管控上，继续做好“绿盾”自然保护地整改工作，对新发现的保护地问题点位要坚决予以纠正；要严格把握好生态红线这一底线，任何时候都不能突破。在生态环境监管上，继续加强对重点排污企业、对散乱污企业的监管，按照精准到行业、精准到企业、精准到项目的要求，分行业深化污染治理，确保实现稳定达标排放。</w:t>
      </w:r>
    </w:p>
    <w:p>
      <w:pPr>
        <w:ind w:left="0" w:right="0" w:firstLine="560"/>
        <w:spacing w:before="450" w:after="450" w:line="312" w:lineRule="auto"/>
      </w:pPr>
      <w:r>
        <w:rPr>
          <w:rFonts w:ascii="宋体" w:hAnsi="宋体" w:eastAsia="宋体" w:cs="宋体"/>
          <w:color w:val="000"/>
          <w:sz w:val="28"/>
          <w:szCs w:val="28"/>
        </w:rPr>
        <w:t xml:space="preserve">　&gt;　四、合力攻坚，强化责任担当</w:t>
      </w:r>
    </w:p>
    <w:p>
      <w:pPr>
        <w:ind w:left="0" w:right="0" w:firstLine="560"/>
        <w:spacing w:before="450" w:after="450" w:line="312" w:lineRule="auto"/>
      </w:pPr>
      <w:r>
        <w:rPr>
          <w:rFonts w:ascii="宋体" w:hAnsi="宋体" w:eastAsia="宋体" w:cs="宋体"/>
          <w:color w:val="000"/>
          <w:sz w:val="28"/>
          <w:szCs w:val="28"/>
        </w:rPr>
        <w:t xml:space="preserve">　　一要压实县区主体责任。全面落实领导干部生态文明建设责任制，主要负责人是本行政区域生态环境保护第一责任人，要亲力亲为，强力推进，至少每季度研究一次生态环境保护工作；其他班子成员在职责范围内承担相应责任。</w:t>
      </w:r>
    </w:p>
    <w:p>
      <w:pPr>
        <w:ind w:left="0" w:right="0" w:firstLine="560"/>
        <w:spacing w:before="450" w:after="450" w:line="312" w:lineRule="auto"/>
      </w:pPr>
      <w:r>
        <w:rPr>
          <w:rFonts w:ascii="宋体" w:hAnsi="宋体" w:eastAsia="宋体" w:cs="宋体"/>
          <w:color w:val="000"/>
          <w:sz w:val="28"/>
          <w:szCs w:val="28"/>
        </w:rPr>
        <w:t xml:space="preserve">　　二要压实部门监管责任。生态委各成员单位要认真履职尽责，做到管发展必须管环保、管生产必须管环保、管行业必须管环保，发挥好监督、指导作用。</w:t>
      </w:r>
    </w:p>
    <w:p>
      <w:pPr>
        <w:ind w:left="0" w:right="0" w:firstLine="560"/>
        <w:spacing w:before="450" w:after="450" w:line="312" w:lineRule="auto"/>
      </w:pPr>
      <w:r>
        <w:rPr>
          <w:rFonts w:ascii="宋体" w:hAnsi="宋体" w:eastAsia="宋体" w:cs="宋体"/>
          <w:color w:val="000"/>
          <w:sz w:val="28"/>
          <w:szCs w:val="28"/>
        </w:rPr>
        <w:t xml:space="preserve">　　三要压实企业主体责任。坚持“谁污染、谁治理，谁破坏、谁恢复”。一方面，要加强引导，充分调动企业防污治污积极性；另一方面，要强化执法检查，严肃查处屡查屡犯、弄虚作假、虚假整改等违法问题，让环保真正成为企业不敢触碰的“高压线”。</w:t>
      </w:r>
    </w:p>
    <w:p>
      <w:pPr>
        <w:ind w:left="0" w:right="0" w:firstLine="560"/>
        <w:spacing w:before="450" w:after="450" w:line="312" w:lineRule="auto"/>
      </w:pPr>
      <w:r>
        <w:rPr>
          <w:rFonts w:ascii="宋体" w:hAnsi="宋体" w:eastAsia="宋体" w:cs="宋体"/>
          <w:color w:val="000"/>
          <w:sz w:val="28"/>
          <w:szCs w:val="28"/>
        </w:rPr>
        <w:t xml:space="preserve">　　同志们，抓好生态环境保护是党中央的决策部署，希望大家坚定信心、保持恒心，团结协作、奋力拼搏，为建设美丽环境作出应有贡献！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2025-04-04T21:31:38+08:00</dcterms:created>
  <dcterms:modified xsi:type="dcterms:W3CDTF">2025-04-04T21:31:38+08:00</dcterms:modified>
</cp:coreProperties>
</file>

<file path=docProps/custom.xml><?xml version="1.0" encoding="utf-8"?>
<Properties xmlns="http://schemas.openxmlformats.org/officeDocument/2006/custom-properties" xmlns:vt="http://schemas.openxmlformats.org/officeDocument/2006/docPropsVTypes"/>
</file>