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禁毒工作会议讲话</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随着国际禁毒日的到来，各单位相继召开禁毒专题会议，那么，以下是范文网小编给大家整理收集的禁毒工作会议讲话，供大家阅读参考。&gt; 禁毒工作会议讲话2同志们:这次会议非常重要。会前，区政府常务会议进行了专题研究，决定对全区禁毒工作进行再部署再动员...</w:t>
      </w:r>
    </w:p>
    <w:p>
      <w:pPr>
        <w:ind w:left="0" w:right="0" w:firstLine="560"/>
        <w:spacing w:before="450" w:after="450" w:line="312" w:lineRule="auto"/>
      </w:pPr>
      <w:r>
        <w:rPr>
          <w:rFonts w:ascii="宋体" w:hAnsi="宋体" w:eastAsia="宋体" w:cs="宋体"/>
          <w:color w:val="000"/>
          <w:sz w:val="28"/>
          <w:szCs w:val="28"/>
        </w:rPr>
        <w:t xml:space="preserve">随着国际禁毒日的到来，各单位相继召开禁毒专题会议，那么，以下是范文网小编给大家整理收集的禁毒工作会议讲话，供大家阅读参考。</w:t>
      </w:r>
    </w:p>
    <w:p>
      <w:pPr>
        <w:ind w:left="0" w:right="0" w:firstLine="560"/>
        <w:spacing w:before="450" w:after="450" w:line="312" w:lineRule="auto"/>
      </w:pPr>
      <w:r>
        <w:rPr>
          <w:rFonts w:ascii="宋体" w:hAnsi="宋体" w:eastAsia="宋体" w:cs="宋体"/>
          <w:color w:val="000"/>
          <w:sz w:val="28"/>
          <w:szCs w:val="28"/>
        </w:rPr>
        <w:t xml:space="preserve">&gt; 禁毒工作会议讲话2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非常重要。会前，区政府常务会议进行了专题研究，决定对全区禁毒工作进行再部署再动员再升温。刚才，瑞光同志作了个很好的报告，对全区禁毒工作进行了总结，并就下阶段禁毒工作进行了安排，我完全赞同。下面，我就全区禁毒工作讲三点意见：</w:t>
      </w:r>
    </w:p>
    <w:p>
      <w:pPr>
        <w:ind w:left="0" w:right="0" w:firstLine="560"/>
        <w:spacing w:before="450" w:after="450" w:line="312" w:lineRule="auto"/>
      </w:pPr>
      <w:r>
        <w:rPr>
          <w:rFonts w:ascii="宋体" w:hAnsi="宋体" w:eastAsia="宋体" w:cs="宋体"/>
          <w:color w:val="000"/>
          <w:sz w:val="28"/>
          <w:szCs w:val="28"/>
        </w:rPr>
        <w:t xml:space="preserve">&gt;一、认识要深</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一是职责所在。加强社会管理是政府的职责，政府职责千条万条，抓好禁毒工作是基本职责。刚才，瑞光同志传达了中央、省市禁毒工作有关精神，尤其是中央重要精神。xxxx年6月11日，李克强总理主持召开国务院常务会议专题听取禁毒工作汇报，并于6月16日对禁毒工作作出重要批示。6月19日，习近平总书记主持召开中央政治局常委会议，专题听取国家禁毒委关于全国禁毒工作的汇报，习近平总书记发表了重要讲话。6月24日，习近平总书记又对禁毒工作作出重要批示：禁毒工作是事关人民幸福安康、社会和谐稳定的一项重要工作。各级党委和政府要深刻认识毒品问题的危害性、深刻认识做好禁毒工作的重要性，以对人民高度负责的精神，加强组织领导，采取有力措施，持之以恒把禁毒工作深入开展下去。6月25日，《中共中央、国务院关于加强禁毒工作的意见》发布实施。中央主要领导对禁毒工作之重视，认识之深，力度之大前所未有。全区各级及部门要提高政治敏感性，认真学习习近平总书记、克强总理的重要批示和中央文件精神，深化对禁毒工作的认识，真正当作自己份内的大事来办。二是形势所迫。请大家记住三个日子，一是6月26日国际禁毒日，警示我们毒品问题是国际性难题，无论西方发达国家还是非洲贫穷国家、无论哪个民族，都一样面临毒品问题，需要全球共同防范，共同斗争，抓好禁毒工作;二是12月1日世界艾滋病日，毒品问题诱发艾滋病传播、扩散，并引发多种犯罪，严重危害人类健康，威胁公共安全;三是9月16日广州海珠区发生警匪对峙枪击案，击毙一名毒贩，一名警察中弹受伤，对峙时间长达4个多小时，匪徒枪支比警方的还先进，使用奥地利格洛克手枪，可将防弹衣击穿，充分说明涉毒缉毒的对抗性和顽固性。一些明星名人因为吸毒斯文扫地，身败名裂，比如台湾演员柯震东、成龙之子房祖名、演员高虎、张耀扬、张国立之子张默、歌手李代沫等。目前，我区仅在册登记吸毒人员就达862人，实际数字更大，近千家庭因此倾家荡产、妻离子散，梦想破裂，非常痛心。xxxx年9月1日起，我市城区因合成毒品滥用问题突出已被省禁毒委列入全省重点督办单位，再不抓好就要进笼子，追究我们的责任。影响帽子事小，毒品泛滥无法向珠晖人民交代事大。形势逼人，我们没有任何退路，只能抓紧抓好，年内实现进位脱帽。三是群众所盼。人民群众追求幸福，期盼安宁。老百姓的幸福感首先是安全感、归属感。涉毒违法犯罪危害社会和谐稳定，加强禁毒工作，维护社会安宁是群众所盼。雁峰区雨花亭是个非常破旧的三老社区，一是老城区老街区，二是老同志、下岗人员多，三是老毒区。但是这里的老百姓幸福感很强，愿意生活在这里。通过多年来无毒社区的创建，文明城市的创建，大家感觉住的舒服，住的安全，觉得住在这个地方有个依靠，能够达到这样的效果，产生归属感、认同感，我认为这就是幸福感。认识要深大家必须至少从这三个方面来认识，确实认识到禁毒工作是职责所在、形势所迫、群众所盼。</w:t>
      </w:r>
    </w:p>
    <w:p>
      <w:pPr>
        <w:ind w:left="0" w:right="0" w:firstLine="560"/>
        <w:spacing w:before="450" w:after="450" w:line="312" w:lineRule="auto"/>
      </w:pPr>
      <w:r>
        <w:rPr>
          <w:rFonts w:ascii="宋体" w:hAnsi="宋体" w:eastAsia="宋体" w:cs="宋体"/>
          <w:color w:val="000"/>
          <w:sz w:val="28"/>
          <w:szCs w:val="28"/>
        </w:rPr>
        <w:t xml:space="preserve">&gt;二、 措施要硬</w:t>
      </w:r>
    </w:p>
    <w:p>
      <w:pPr>
        <w:ind w:left="0" w:right="0" w:firstLine="560"/>
        <w:spacing w:before="450" w:after="450" w:line="312" w:lineRule="auto"/>
      </w:pPr>
      <w:r>
        <w:rPr>
          <w:rFonts w:ascii="宋体" w:hAnsi="宋体" w:eastAsia="宋体" w:cs="宋体"/>
          <w:color w:val="000"/>
          <w:sz w:val="28"/>
          <w:szCs w:val="28"/>
        </w:rPr>
        <w:t xml:space="preserve">不外乎以下几种措施和要求：一是严厉打击。打防并举，务求实效。在禁毒这个问题上，大家都非常清楚，真正禁毒工作做得好是在解放后至改革开放前那二十几年。1840年鸦片战争前后至解放前这段时间，吸毒贩毒处于一种半公开或者隐秘状态，屡禁不止，泛滥成灾。为什么1949年10月1日之后，五年时间甚至可以说一夜之间就能把毒品禁绝，这是由于我们政府和公安部门态度坚决，措施非常得力，要扫就扫光，做到一无人吸，二没有场地，三没有毒源。没有了生存空间，毒品进不了国门，同时对吸毒人员进行了重点管控，抓去劳教，又没有吸毒场地，就像一夜之间就把毒品禁绝了，因此当时能把禁毒工作抓好。经过几十年的改革开放和发展，现在的物质基础和经济生活更加丰富，在这样的背景下，我们还抓不好?首先公安部门在打击时绝对不能手软，必须重拳出击。在基本事实清楚、基本证据充分的情况下，必须严格追究法律责任，不能含糊。政法委要创新机制，整合好珠晖公安分局、八角塘公安分局、衡铁公安处这几支力量，实现无缝对接，形成禁毒打击一盘棋，你中有我，我中有你，相互支持，侦破一批涉毒大案要案，依法从重打击一批毒品违法犯罪分子，强戒一批吸毒违法人员，让涉毒违法犯罪无缝可钻、无机可乘，形成强大的震慑力，广东路街道、苗圃街道、冶金街道、和平乡等涉毒重点地段要制定专项工作方案，衔接配合公安部门采取专项行动，限时抓好工作落实，务必年内改变面貌。公安部门如果对涉毒犯罪动了恻隐之心，那就是对人民的犯罪，打击绝对不能手软，必须重拳出击。二是抓好教育。三个方面，第一个是面，进学校、进社区、进单位、进家庭，一些特殊的对象、敏感的人群和青少年是重点。第二是内容，要实在，去年我参观了一次禁毒展览，看到了一些图片，有些吸毒人员到后期，全身糜烂，惨不忍睹，对自己心灵也是一次震撼，要通过活生生的实例，活生生的人，图文并茂，突出真实，突出身边。宣传要有实在的内容，引起大家的共鸣，引起大家的警示。第三是形式，形式可以多样，搞简报、在课堂组织现身说法都是好形式，形式是为内容服务的，怎么做效果好就怎样做，务求实效。春雨润物细无声，精神领域我们不占领就会被别人占领，强调潜移默化、深入人心。三是抓好无毒社区创建工作。这是项基础工作。但是目前社区担负的工作多，社区的能量、功能、实力还不是很大，进行无毒社区创建给社区确实加了不少压力和担子，但是社区禁毒这项基础工作不抓，禁毒工作就没办法落实。下一步要优化和完善无毒社区建设方案，进一步明确责任、保障措施、工作方法、考虑的办法，必须落到实效，特别要做好排查、登记、戒毒、康复、帮教的一体化，最大限度地减少失控吸毒人员。全国有250万吸毒人员，我区在册登记的就有862人，这是个不小的数字，我们要最大限度地减少吸毒人员，尤其是失控的吸毒人员。四是管理与戒毒工作。管理要从严，疏而不漏。让毒品进不来，出不去。珠晖有特殊的区位优势，有老、新两个火车站，有高速公路出口两个，交通四通八达，车站多，码头多，三教九流汇聚交集，给禁毒缉毒工作带来很大的困难。三条防线大家必须抓住，即铁路、公路、物流三条防线，公安和火车站人员必须加强管控。戒毒工作既要有菩萨心肠也要有霹雳手段。吸毒人员确实可怜，我曾经接待过一个带小孩的妇女，在开学前来找我，看到她觉得心碎，其老公因为吸毒去世，女的本身也是吸毒人员，儿子年少无知，家里揭不开锅，小孩没法上学，本人有病不能治，小孩非常无辜，接触这些人和事，既震撼又无奈。作为政府来讲，我们责无旁贷;作为个人来讲，我们应量力而行，予以支持。这些人可怜，再可恶也是我们社会的一员，终究不能把这些人推向社会，如果谁也不管，很可能就是在座的人、全社会人的共同灾难。对于这些人，没有一颗平静的、仁慈的心是管不好的，我们既要依法办事，也要有恻隐之心，爱怜之心。戒毒必须从严，从严管教，同时社会的关爱和关心，康复、帮教还是要带着爱心、带着责任去做。</w:t>
      </w:r>
    </w:p>
    <w:p>
      <w:pPr>
        <w:ind w:left="0" w:right="0" w:firstLine="560"/>
        <w:spacing w:before="450" w:after="450" w:line="312" w:lineRule="auto"/>
      </w:pPr>
      <w:r>
        <w:rPr>
          <w:rFonts w:ascii="宋体" w:hAnsi="宋体" w:eastAsia="宋体" w:cs="宋体"/>
          <w:color w:val="000"/>
          <w:sz w:val="28"/>
          <w:szCs w:val="28"/>
        </w:rPr>
        <w:t xml:space="preserve">&gt;三、保障要有力</w:t>
      </w:r>
    </w:p>
    <w:p>
      <w:pPr>
        <w:ind w:left="0" w:right="0" w:firstLine="560"/>
        <w:spacing w:before="450" w:after="450" w:line="312" w:lineRule="auto"/>
      </w:pPr>
      <w:r>
        <w:rPr>
          <w:rFonts w:ascii="宋体" w:hAnsi="宋体" w:eastAsia="宋体" w:cs="宋体"/>
          <w:color w:val="000"/>
          <w:sz w:val="28"/>
          <w:szCs w:val="28"/>
        </w:rPr>
        <w:t xml:space="preserve">禁毒工作是场持久战，必须提供坚实的保障，一是要健全机构。目前，由于种种原因，区禁毒办还没有成为常设机构。机构还是要设立起来，区编办要迅速向市编办提交报告，明确机构级别和人员编制，确保有机构来管事，有人来了难。各街道、乡镇场、区禁毒委成员单位要明确专人、明确责任领导抓好禁毒工作。二是要落实经费。今年全区硬性支出的压力和任务非常重，年初预算外硬性支出包括津补贴、砂场搬迁、养殖场的搬迁等，总共不少于6000万元。但再难也不能少禁毒经费，我们态度明确，上面政策法律硬性要求必须保障到位的经费和工作需要保运转的经费我们必须保障到位。禁毒办工作经费和基层禁毒费用，会后请区禁毒委拿出方案提交区政府研究，及时拨付到位，绝不能因经费问题影响禁毒工作。三是要加强督促调度。区禁毒委要定期调度全区禁毒工作，对各街道、乡镇场、禁毒委成员单位工作开展情况和实际成效进行讲评，据实通报督查情况，推动工作深入开展，年底对各单位要进行考评排名，让先进单位有面子，有地位，让落后单位有压力。四是要形成工作合力。禁毒工作不是公安部门单个部门的工作，要切实打好组合拳，各相关部门必须密切配合，刚刚史区长已经把各个职能部门的责任和要求跟大家讲清楚了，大家要依法履职，扎实开展好无毒单位的创建和禁毒联点帮扶工作，定期调度推进。五是要严明责任。各街道、乡镇场、禁毒委成员单位要严格按照禁毒法的要求，按照责任状的要求，敢于担当，勇于负责，把责任分解落实到社区(村)、到责任人，绝不允许责任不清，推诿扯皮，绝不允许漠不关心，无所作为。全区要围绕进位摘帽目标，抓好抓实禁毒工作。冶金街道要加大力度，确保年内摘帽。对于工作不力，毒品泛滥，影响居民幸福指数和全区民调在全省排名的，要依法依纪追究相关单位、相关人员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禁毒工作最大的满意，是老百姓满意。希望大家把这项工作做好做实，向区委、区政府交上一份圆满的答卷，确保全区进位摘帽工作目标的实现。这项工作就拜托大家，谢谢!</w:t>
      </w:r>
    </w:p>
    <w:p>
      <w:pPr>
        <w:ind w:left="0" w:right="0" w:firstLine="560"/>
        <w:spacing w:before="450" w:after="450" w:line="312" w:lineRule="auto"/>
      </w:pPr>
      <w:r>
        <w:rPr>
          <w:rFonts w:ascii="宋体" w:hAnsi="宋体" w:eastAsia="宋体" w:cs="宋体"/>
          <w:color w:val="000"/>
          <w:sz w:val="28"/>
          <w:szCs w:val="28"/>
        </w:rPr>
        <w:t xml:space="preserve">&gt; 禁毒工作会议讲话3</w:t>
      </w:r>
    </w:p>
    <w:p>
      <w:pPr>
        <w:ind w:left="0" w:right="0" w:firstLine="560"/>
        <w:spacing w:before="450" w:after="450" w:line="312" w:lineRule="auto"/>
      </w:pPr>
      <w:r>
        <w:rPr>
          <w:rFonts w:ascii="宋体" w:hAnsi="宋体" w:eastAsia="宋体" w:cs="宋体"/>
          <w:color w:val="000"/>
          <w:sz w:val="28"/>
          <w:szCs w:val="28"/>
        </w:rPr>
        <w:t xml:space="preserve">这次全市禁毒工作会议，是经市委、市政府研究决定召开的，充分体现了市委、市政府对禁毒工作的高度重视和依法治毒的决心。刚才，向东同志作的工作报告，讲得很具体、很全面，我完全同意。会上，我们还签订了xxxx年禁毒工作责任书，希望大家坚定信心、扎实履职、争创一流，切实推动市政府、市禁毒委的决策部署落到实处、取得实效。</w:t>
      </w:r>
    </w:p>
    <w:p>
      <w:pPr>
        <w:ind w:left="0" w:right="0" w:firstLine="560"/>
        <w:spacing w:before="450" w:after="450" w:line="312" w:lineRule="auto"/>
      </w:pPr>
      <w:r>
        <w:rPr>
          <w:rFonts w:ascii="宋体" w:hAnsi="宋体" w:eastAsia="宋体" w:cs="宋体"/>
          <w:color w:val="000"/>
          <w:sz w:val="28"/>
          <w:szCs w:val="28"/>
        </w:rPr>
        <w:t xml:space="preserve">一年来，在市委、市政府和省禁毒委的正确领导下，在各成员单位和各区县、各园区的共同努力下，在广大人民群众的积极参与下，我市禁毒工作取得了突出成绩，党政主导、社会共治的禁毒工作格局进一步形成，打防结合，综合施策的毒品治理体系进一步完善，基础扎实、保障有力的禁毒工作根基进一步打牢，特别是全市因毒品诱发的社会治安问题得到有效遏制，人民群众安全感、满意度进一步提升。xxxx年，全市禁毒工作综合绩效排名全省第一，工作成绩得到了省、市党委政府和上级禁毒委的充分肯定。在此，我代表市政府和市禁毒委员会，向广大禁毒工作者表示亲切的慰问!向关心支持禁毒事业、积极参与禁毒斗争的各地、各部门、各单位及社会各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下面，我就组织开展好今年的全市禁毒工作讲四点意见：</w:t>
      </w:r>
    </w:p>
    <w:p>
      <w:pPr>
        <w:ind w:left="0" w:right="0" w:firstLine="560"/>
        <w:spacing w:before="450" w:after="450" w:line="312" w:lineRule="auto"/>
      </w:pPr>
      <w:r>
        <w:rPr>
          <w:rFonts w:ascii="宋体" w:hAnsi="宋体" w:eastAsia="宋体" w:cs="宋体"/>
          <w:color w:val="000"/>
          <w:sz w:val="28"/>
          <w:szCs w:val="28"/>
        </w:rPr>
        <w:t xml:space="preserve">一、准确把握禁毒斗争总体形势，以撸起袖子加油干的精神引领新形势下的全市禁毒工作。一要吃透毒情。目前，我国现有吸毒人员已达250.5万名，我省吸毒人员正以年均20%左右的速度急增，涉毒人群由无业人员向公司职员、企业管理人员、工人、个体经营者，甚至党政公务员、现役军人、学生蔓延;涉毒地区也由xxxx年的11个县区扩散至34个，占全省县(区)总数的79%。受国际、国内和省内毒情影响，我市毒情日趋严峻复杂，破获毒品案件、抓获涉毒犯罪嫌疑人、查处吸毒人员数和缴获毒品量总体呈上升趋势，毒品消费和毒品贩运增速明显、毒品危害程度不断加深，面临着 毒品入宁难堵、渗透内流难截、新型毒品难查、毒品问题引发的极端犯罪难防等风险和挑战。二要认清差距。从我们自身看，还存在综治基础较薄弱、基础设施不完善、专职工作人员少、吸毒人员管控率不高、康复戒断率有限、禁毒宣传不全面等问题和短板。特别是一些地方仍然满足于泛泛的传达，泛泛的部署，既没在体制上、机制上、保障上出主意，也没在树立典型、固化经验、以点带面、多方发力上下功夫，甚至于有的看不清问题、找不到短板、迈不开步伐，工作原地踏步，措施空转。一些地方乡镇街道没有很好履行主体责任，相关部门没有认真履行戒毒康复职责，社会力量组织动员不够深入，社区戒毒(康复)工作尚未形成整体合力。三要落实责任。3月23日召开的全国禁毒工作会议对推动禁毒人民战争纵深发展进行了全面安排部署，全市各级党委政府是禁毒工作的责任主体，要坚持把治理突出毒品问题作为党委、政府一把手工程，结合不同地区的实际突出问题，进一步细化工作措施，健全完善责任链条，全力推进落实全市既定工作部署，做大做强党政禁毒，在定责考责追责、宣传预防教育、管理服务防范、基层基础建设等四个方面上精准发力，在形成工作合力、减少新滋生吸毒人员、遏制涉毒危害、提升保障能力等四个方面实现新突破。各级禁毒委员会要加强对本地区禁毒工作的规划部署和协调指导。各成员单位要认真落实禁毒委的部署要求，进一步明确职责任务，强化工作职能，落实工作责任，健全工作机制，各司其职、各负其责，共同形成禁毒战争的整体合力。</w:t>
      </w:r>
    </w:p>
    <w:p>
      <w:pPr>
        <w:ind w:left="0" w:right="0" w:firstLine="560"/>
        <w:spacing w:before="450" w:after="450" w:line="312" w:lineRule="auto"/>
      </w:pPr>
      <w:r>
        <w:rPr>
          <w:rFonts w:ascii="宋体" w:hAnsi="宋体" w:eastAsia="宋体" w:cs="宋体"/>
          <w:color w:val="000"/>
          <w:sz w:val="28"/>
          <w:szCs w:val="28"/>
        </w:rPr>
        <w:t xml:space="preserve">二、服务大局、紧扣主线，全力做好党的***禁毒安保工作。今年我们党将召开***，切实减少毒品社会危害，创造和谐稳定社会环境，是全市禁毒工作的首要任务。全市各级禁毒部门要牢固树立底线思维，强化风险防控意识，从严从实从细抓好保稳定、护安全、促和谐各项禁毒措施的落实，严防发生影响社会大局的涉毒问题，严防发生制造毒品等重大犯罪活动，严防发生吸毒人员肇事肇祸极端事件，严防发生涉毒炒作影响国家形象问题。一要深化思想认识。***禁毒安保是一项综合性的系统工作，涉及到禁毒各条战线，各地、各有关部门要克服思想的麻痹和行动的走过场，务必要进一步增强责任感和紧迫感，树立大局意识、忧患意识、责任意识，积极借鉴以往安保工作经验与做法，以禁毒严打整治为主线，以深化禁毒人民战争为载体，扎扎实实做好***期间禁毒安保各项工作，以万无一失的决心来保障***顺利召开。二要落实重点管控责任。要切实抓好涉毒重点人员、涉毒重点物品、涉毒重点管控场所相关工作，这些都是重中之重的工作，决不允许有任何闪失。在重点人员方面，要迅速行动，进一步完善吸毒人员风险评估和分级分类管控措施，对脱管失控或下落不明的吸毒人员，通过网上布控、异地协查等办法，尽快查清下落，及时纳入管控视线，确保不漏管、不失控。要深入开展吸毒人员大排查、大收戒、大管控专项工作，严格落实逢嫌必检和重嫌必检，以自愿戒毒、强制隔离戒毒、社区戒毒、社区康复为抓手，做到应收尽收、全员收戒，防止因涉毒人员脱管失控造成肇事肇祸案事件。在重点物品方面，要深刻吸取外地经验教训，加强对硫酸、盐酸、丙酮和高锰酸钾等四种涉爆易制毒化学品的重点管控。要突出对涉及企业在生产、储存、运输环节的安全防范管理，深入开展重点易制毒化学品专项督查，切实管好重点制毒前体和原料，杜绝涉爆易制毒等流入非法渠道被用于制造毒品或暴恐极端行为。在重点场所方面，要加大对易涉毒娱乐场所管理力度，组织对易涉毒娱乐场所进行全面检查，签订禁毒责任《承诺书》，督促场所业主自觉守法经营，并将有涉毒问题的娱乐场所纳入黑名单进行管理。对容留、引诱和教唆他人吸贩毒的场所业主和从业人员，要坚决按照相关法律法规严肃追究其法律责任。三要强化打击力度。要牢牢把握打击这一主力拳头，深入开展打击毒品犯罪专项行动，始终保持对毒品违法犯罪的严打高压态势。要在专业化打击上下功夫。要切实强化公安禁毒专业队伍建设，充实精干警力，加大装备投入，加强技术保障，特别是要强化手段支持，有效提升缉毒攻坚实战能力。要充分发挥公安禁毒专业队伍缉毒核心战斗力作用，以破大案、打团伙、摧网络、抓毒枭为重点，强化专案侦查、深度经营和精确打击，全力侦办一批有影响力和震慑力的涉毒大要案件。要在常态化查堵上下功夫。要深入开展514堵源截流专项行动，以毒品查缉站、治安卡点为重点，全力做好日常化查堵工作。要深入推进毒品查控体系建设，积极开展公开查缉、卡点堵截和毒驾临检。要常态化管控陆路交通和邮政寄递两大通道，切实阻断毒品流通渠道。要在严厉打击网络涉毒活动上下功夫。深入开展网络扫毒专项行动，强化互联网企业主体责任，加大打击、整治、宣传、管理力度，坚决遏制互联网涉毒违法犯罪。</w:t>
      </w:r>
    </w:p>
    <w:p>
      <w:pPr>
        <w:ind w:left="0" w:right="0" w:firstLine="560"/>
        <w:spacing w:before="450" w:after="450" w:line="312" w:lineRule="auto"/>
      </w:pPr>
      <w:r>
        <w:rPr>
          <w:rFonts w:ascii="宋体" w:hAnsi="宋体" w:eastAsia="宋体" w:cs="宋体"/>
          <w:color w:val="000"/>
          <w:sz w:val="28"/>
          <w:szCs w:val="28"/>
        </w:rPr>
        <w:t xml:space="preserve">三、重点抓好社区戒毒(康复)8.31工程，不断提升毒品问题的综合治理水平。实施社区戒毒(康复)831工程，是国家禁毒委员会作出的一项重大决策部署，是统筹利用社会资源、综合治理毒品问题的重要载体，是有效减少毒品需求、促进禁毒形势整体好转的战略举措。特别是在我市毒品犯罪持续高发、吸毒人员数量不断增多的情况下，把社区戒毒(康复)工作做好了，不仅能够消化吸毒人员存量，促进全市毒品形势好转，而且能够培育树立更多典型，发挥示范带动作用。各地区、各单位要站在禁毒工作全局和战略的高度，切实把社区戒毒(康复)工作置于更加突出的战略位置，作为一项重要禁毒基础工作，压实主体责任，完善工作机制，落实保障措施，切实做到守土有责、守土尽责。一要加快建立健全工作机构，着力推进社区戒毒(康复)工作站全覆盖。建立社区戒毒(康复)工作站，是开展社区戒毒(康复)工作的前提和基础。目前，全市已建立社区戒毒(康复)工作站17个，覆盖率达46%。各地特别是重点地区要加快进度，力争年内在有条件的乡镇街道再建立一批社区戒毒(康复)工作站，确保这项工作常态化开展起来。各地要把这项工作作为一项硬任务，加强协调推动，强化督导检查，切实抓好落实。二要大力培养发展禁毒社会组织，着力加强禁毒社工队伍建设。在社区戒毒(康复)工作中，关键是要配齐工作人员，保证工作有人干。目前，全市只有禁毒社工30余名，按照在册吸毒人员与禁毒社工30：1的比例计算，缺口高达近200人。通过政府购买服务，由社会组织项目承包，由专业社工具体执行，是新形势下社会治理的创新举措，代表了戒毒康复工作的发展方向。各地特别是重点地区要先行一步、先行先试，加快发展禁毒社会组织和社工队伍，打造一支社会化的禁毒专业力量，使戒毒康复工作扎根在社区、落实在基层。同时，要注重发现、精心培育一批先进典型，创造一些好经验、好做法，在全市范围复制推广，以点带面推动整体发展。三要深入推进社区戒毒(康复)工作创新，积极破解戒毒康复难题。吸毒人员发现登记、管理控制、戒断巩固难度很大，是长期困扰禁毒工作的难题。特别是对社区戒毒(康复)人员脱管失控、异地执行、衔接管理等问题，需要深入研究、加以规范。坚决依法处置逾期不报到、拒绝接受社区戒毒(康复)的人员，确保强制隔离戒毒与社区戒毒(康复)有效衔接，在此强调，对公安机关作出的社区戒毒(康复)决定，要不折不扣地坚决执行，对逾期未报到、严重违反协议人员要依法进行处理。对因领导不重视、责任不落实、管控不到位导致吸毒人员发生肇事肇祸等重大问题的要严肃追究责任。</w:t>
      </w:r>
    </w:p>
    <w:p>
      <w:pPr>
        <w:ind w:left="0" w:right="0" w:firstLine="560"/>
        <w:spacing w:before="450" w:after="450" w:line="312" w:lineRule="auto"/>
      </w:pPr>
      <w:r>
        <w:rPr>
          <w:rFonts w:ascii="宋体" w:hAnsi="宋体" w:eastAsia="宋体" w:cs="宋体"/>
          <w:color w:val="000"/>
          <w:sz w:val="28"/>
          <w:szCs w:val="28"/>
        </w:rPr>
        <w:t xml:space="preserve">四、创新工作模式，深入推进青少年毒品预防教育6.27工程。做好青少年毒品预防教育，使他们从小认清毒品危害，从小树立珍爱生命、远离毒品的意识，在人生成长过程中自觉抵制毒品诱惑，是一项重大政治责任、历史责任和社会责任。要从禁毒工作全局和战略的高度，深刻认识做好青少年毒品预防教育的极端重要性，多种力量共同发力，不同资源优化使用，久久为功，锲而不舍地抓紧抓好6.27工程。工作中，要注意用好四种力量、盘活四种资源。一是学校力量，学生资源。要突出抓好学校这个主阵地，抓住学生这个重点群体，落实课堂教育，深化拓展教育，推进示范创建，全面提升学生自觉抵制毒品的能力。今年要继续做好学校毒品预防教育五个一活动。希望各地禁毒部门抓紧同教育行政部门协调，尽快制定方案，落实教学计划、教学大纲、师资、课时和教材，确保五个一活动抓牢抓实抓出成效，切实提高青少年学生识毒、防毒、拒毒意识和能力。二是专业力量，行政资源。各地禁毒办和公安禁毒部门，是履行政府禁毒职责的专门力量，掌握着大量行政资源。一直以来，政府包打天下，这是不现实的，也包不起来。政府的主要职责是调查研究、顶层设计、组织推动、督促检查和提供保障。希望各地禁毒部门以这次会议为契机，再调查、再研究、再设计、再动员、再部署、再推动，统筹用好各种力量，优化配置各种资源，确保三年规划各项任务如期实现。要对照三年规划，检查xxxx年的完成情况，对完成的要及时销账，对没有完成的要抓紧补上。否则，日积月累，积重难返。三是外部力量，部门资源。禁毒委各成员单位既是6.27工程的倡导者，也是工程的践行者，要逐一明确任务，落实主体责任。对各自承担的工作任务要相对固化，以便集中力量、集中资源打攻坚仗。对业已形成的工作机制要不断优化，以便结合主业、发挥优势打整体仗。对于工作成效要逐步量化，以便科学评估、改进工作打主动仗。四是民间力量，社会资源。6.27工程能否取得最终胜利，关键要看社会力量是否真正发动起来。当前，我们还长期习惯于行政思维、行政手段和行政力量，对社会组织不了解，对如何发挥社会组织作用不擅长。希望各地禁毒部门解放思想，放手支持，充分发挥禁毒社会组织在毒品预防教育工作中的重要作用，加快形成政府主导、社会参与、政策支持、重点资助的禁毒社会化工作格局，使其真正成为6.27工程的一支有生力量。</w:t>
      </w:r>
    </w:p>
    <w:p>
      <w:pPr>
        <w:ind w:left="0" w:right="0" w:firstLine="560"/>
        <w:spacing w:before="450" w:after="450" w:line="312" w:lineRule="auto"/>
      </w:pPr>
      <w:r>
        <w:rPr>
          <w:rFonts w:ascii="宋体" w:hAnsi="宋体" w:eastAsia="宋体" w:cs="宋体"/>
          <w:color w:val="000"/>
          <w:sz w:val="28"/>
          <w:szCs w:val="28"/>
        </w:rPr>
        <w:t xml:space="preserve">同志们，当前和今后一个时期全市禁毒工作的目标任务已经明确，关键是要只争朝夕、抓好落实。让我们以这次会议为新的起点，不忘初心，不辱使命，持之以恒，真抓实干，努力推动全市禁毒工作在持续纵深推进中不断取得新的更大成效，以优异成绩向党的***献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2025-04-06T12:49:41+08:00</dcterms:created>
  <dcterms:modified xsi:type="dcterms:W3CDTF">2025-04-06T12:49:41+08:00</dcterms:modified>
</cp:coreProperties>
</file>

<file path=docProps/custom.xml><?xml version="1.0" encoding="utf-8"?>
<Properties xmlns="http://schemas.openxmlformats.org/officeDocument/2006/custom-properties" xmlns:vt="http://schemas.openxmlformats.org/officeDocument/2006/docPropsVTypes"/>
</file>