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新员工代表年会发言稿简短5篇</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请允许我代表新员工，我们一定沿着先辈们的足迹，让公司之歌在世界的角角落落唱响，让我们在苍穹下续写壮丽的篇章。今天，我们以公司感到自豪，明天，我们必将是公司的骄傲！祝愿公司的明天更美好！为大家整理的《新员工代表年会发言稿简短5篇》，希望对大家...</w:t>
      </w:r>
    </w:p>
    <w:p>
      <w:pPr>
        <w:ind w:left="0" w:right="0" w:firstLine="560"/>
        <w:spacing w:before="450" w:after="450" w:line="312" w:lineRule="auto"/>
      </w:pPr>
      <w:r>
        <w:rPr>
          <w:rFonts w:ascii="宋体" w:hAnsi="宋体" w:eastAsia="宋体" w:cs="宋体"/>
          <w:color w:val="000"/>
          <w:sz w:val="28"/>
          <w:szCs w:val="28"/>
        </w:rPr>
        <w:t xml:space="preserve">请允许我代表新员工，我们一定沿着先辈们的足迹，让公司之歌在世界的角角落落唱响，让我们在苍穹下续写壮丽的篇章。今天，我们以公司感到自豪，明天，我们必将是公司的骄傲！祝愿公司的明天更美好！为大家整理的《新员工代表年会发言稿简短5篇》，希望对大家有所帮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从来到公司到现在的时间里，我先后参加了秦华天然气公司的资产管理系统开发以及陕西路政执法总队网站的开发。其中遇到的问题有：1，由于对于业务不是很熟悉，所以在开发的过程中多次出现因对业务不熟的原因而返工的情况，但是通过这半年的了解与学习，我对相关的开发流程有了越来越深刻的认识。2，由于开发时间紧促，在开发中遇到与新技术有关的问题时不能马上解决，因为开发的过程同时也是学习个过程，我通过在这个过程中不断的学习与总结，使那些遇到的问题都得到了很好的解决。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　　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　　通过半年以来我的切身观察与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与谐社会的必然要求。这就要求我们在平时的工作中，首先，要注重同事间的沟通与交流。创造一个健康、文明、与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　　而我更是切身实地体会到团队意识与战友之间沟通的重要性，我们要在相互信任的基础上，思想统一，行动一致，使我们凝聚成一个优秀的团队，做出跟好的成绩而努力。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　　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2025-01-31T02:35:35+08:00</dcterms:created>
  <dcterms:modified xsi:type="dcterms:W3CDTF">2025-01-31T02:35:35+08:00</dcterms:modified>
</cp:coreProperties>
</file>

<file path=docProps/custom.xml><?xml version="1.0" encoding="utf-8"?>
<Properties xmlns="http://schemas.openxmlformats.org/officeDocument/2006/custom-properties" xmlns:vt="http://schemas.openxmlformats.org/officeDocument/2006/docPropsVTypes"/>
</file>