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爱国演讲稿:祝福您亲爱的祖国</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金秋十月，国旗招展，举国同庆。今天全国各族人民满怀喜悦，迎来了中华人民共和国54岁生日;大江南北的中华儿女都在尽情高歌，为古老而年轻的祖国深深祝福!今年国庆，万象更新，非同寻常。回首春夏之交，正当全国人民意气风发地为实现全面建设小康社会的宏...</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金秋十月，国旗招展，举国同庆。今天全国各族人民满怀喜悦，迎来了中华人民共和国54岁生日;大江南北的中华儿女都在尽情高歌，为古老而年轻的祖国深深祝福!</w:t>
      </w:r>
    </w:p>
    <w:p>
      <w:pPr>
        <w:ind w:left="0" w:right="0" w:firstLine="560"/>
        <w:spacing w:before="450" w:after="450" w:line="312" w:lineRule="auto"/>
      </w:pPr>
      <w:r>
        <w:rPr>
          <w:rFonts w:ascii="宋体" w:hAnsi="宋体" w:eastAsia="宋体" w:cs="宋体"/>
          <w:color w:val="000"/>
          <w:sz w:val="28"/>
          <w:szCs w:val="28"/>
        </w:rPr>
        <w:t xml:space="preserve">今年国庆，万象更新，非同寻常。回首春夏之交，正当全国人民意气风发地为实现全面建设小康社会的宏伟目标(}文.库.整.理^)而奋斗的时刻，我国遭遇了一场突如其来的非典疫病灾害。面对这场严峻考验，全国人民团结一心，和衷共济，共克时艰，大力弘扬伟大民族精神，坚持一手抓防治非典这件大事不放松，一手抓经济建设这个中心不动摇，夺取了防治非典工作的阶段性重大胜利，保持了经济较快增长的良好势头。经历风雨，又见彩虹。抗击非典的斗争，极大提高了我国人民战胜困难的勇气和能力(\'文.库.整理~)，增强了中华民族的凝聚力。</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本世纪头20年，对我国来说，是一个必须紧紧抓住并且可以大有作为的重要战略机遇期。集中力量，全面建设惠及十几亿人口的更高水平的小康社会，是全国人民新世纪新阶段的奋斗目标(}文.库.整.理^)。实现这个宏伟目标(}文.库.整.理^)，符合全国各族人民的共同心愿和根本利益。落后就要挨打，财大才能气粗。集中力量全面建设小康社会，使我国形成发达的生产力，这是中国特色社会主义事业兴旺发达的物质基础，是我们在日益激烈的国际竞争中掌握主动的物质基础，也是国家繁荣富强、人民安居乐业和社会长治久安的物质基础。无论在什么情况(;案\'范文,库.为您.搜集-整理/)下，我们都要集中精力，心无旁骛，聚精会神搞建设，一心一意谋发展，紧紧扭住经济建设这个中心不动摇，不断增强我国的综合国力，奋力开创改革开放和现代化建设新局面。</w:t>
      </w:r>
    </w:p>
    <w:p>
      <w:pPr>
        <w:ind w:left="0" w:right="0" w:firstLine="560"/>
        <w:spacing w:before="450" w:after="450" w:line="312" w:lineRule="auto"/>
      </w:pPr>
      <w:r>
        <w:rPr>
          <w:rFonts w:ascii="宋体" w:hAnsi="宋体" w:eastAsia="宋体" w:cs="宋体"/>
          <w:color w:val="000"/>
          <w:sz w:val="28"/>
          <w:szCs w:val="28"/>
        </w:rPr>
        <w:t xml:space="preserve">“三个代表”重要思想是为了人民、代表人民、造福人民的理论。“三个代表”重要思想是新世纪新阶段全党全国人民继往开来、与时俱进，实现全面建设小康社会宏伟目标(}文.库.整.理^)的根本指针。全面建设小康社会，是学习贯彻“三个代表”重要思想的实践，也是对学习贯彻“三个代表”重要思想成效的检验。“三个代表”重要思想的本质是立党为公、执政为民，学习贯彻“三个代表”重要思想必须以最广大人民的根本利益为根本出发点和落脚点。能不能落实立党为公、执政为民这个本质，是衡量有没有真正学懂、是不是真心实践“三个代表”重要思想最重要的标志。我们决不能把“三个代表”重要思想庸俗化、随意化、标签化、招牌化，一定要始终牢牢把握立党为公、执政为民这个本质，真正为民谋利，为民造福。</w:t>
      </w:r>
    </w:p>
    <w:p>
      <w:pPr>
        <w:ind w:left="0" w:right="0" w:firstLine="560"/>
        <w:spacing w:before="450" w:after="450" w:line="312" w:lineRule="auto"/>
      </w:pPr>
      <w:r>
        <w:rPr>
          <w:rFonts w:ascii="宋体" w:hAnsi="宋体" w:eastAsia="宋体" w:cs="宋体"/>
          <w:color w:val="000"/>
          <w:sz w:val="28"/>
          <w:szCs w:val="28"/>
        </w:rPr>
        <w:t xml:space="preserve">近一年来，以爱猫扑，爱生活(~本文由.-文库\'为您;搜}集整-理#)同志为总书记的党中央，坚持权为民所用，情为民所系，利为民所谋，千百计扩大再就业，千百计增加农民收入，出台许多便民利民的措施，做了大量亲民爱民的工作。人民为有这样的党风政风而欢欣，祖国为有这样的党风政风而自豪。新中国成立54年来特别是改革开放20多年来，我国生产力水平有了很大提高，综合国力明显增强，人民生活(~本文由.-文库\'为您;搜}集整-理#)不断改善，社会主义现代化建设取得巨大成就。但是，越是在形势好的情况(;案\'范文,库.为您.搜集-整理/)下，我们越要清醒地看到，我国仍处在并将长期处在社会主义初级阶段的基本国情，人民日益增长的物质文化需要同落后的社会生产之间的矛盾仍然是社会的主要矛盾。我们一定要有紧迫感和使命感，大力转变作风，狠抓求真务实。</w:t>
      </w:r>
    </w:p>
    <w:p>
      <w:pPr>
        <w:ind w:left="0" w:right="0" w:firstLine="560"/>
        <w:spacing w:before="450" w:after="450" w:line="312" w:lineRule="auto"/>
      </w:pPr>
      <w:r>
        <w:rPr>
          <w:rFonts w:ascii="宋体" w:hAnsi="宋体" w:eastAsia="宋体" w:cs="宋体"/>
          <w:color w:val="000"/>
          <w:sz w:val="28"/>
          <w:szCs w:val="28"/>
        </w:rPr>
        <w:t xml:space="preserve">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文.库.整.理^)阔步迈进，光荣完成时代赋予的崇高使命，把我国早日建设成为富强民主文明的社会主义现代化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2025-04-10T19:43:12+08:00</dcterms:created>
  <dcterms:modified xsi:type="dcterms:W3CDTF">2025-04-10T19:43:12+08:00</dcterms:modified>
</cp:coreProperties>
</file>

<file path=docProps/custom.xml><?xml version="1.0" encoding="utf-8"?>
<Properties xmlns="http://schemas.openxmlformats.org/officeDocument/2006/custom-properties" xmlns:vt="http://schemas.openxmlformats.org/officeDocument/2006/docPropsVTypes"/>
</file>