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以案警示教育发言稿范文(通用18篇)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以铜为镜子，你可以修正你的衣服以人为镜可以澄清得失。只有有效发挥警示教育的警示作用，才能防微杜渐，警钟长鸣。 以下是为大家整理的关于以案警示教育发言稿的文章18篇 ,欢迎品鉴！以案警示教育发言稿篇1　　各位领导，各位同仁，各位党员代表，大家...</w:t>
      </w:r>
    </w:p>
    <w:p>
      <w:pPr>
        <w:ind w:left="0" w:right="0" w:firstLine="560"/>
        <w:spacing w:before="450" w:after="450" w:line="312" w:lineRule="auto"/>
      </w:pPr>
      <w:r>
        <w:rPr>
          <w:rFonts w:ascii="宋体" w:hAnsi="宋体" w:eastAsia="宋体" w:cs="宋体"/>
          <w:color w:val="000"/>
          <w:sz w:val="28"/>
          <w:szCs w:val="28"/>
        </w:rPr>
        <w:t xml:space="preserve">以铜为镜子，你可以修正你的衣服以人为镜可以澄清得失。只有有效发挥警示教育的警示作用，才能防微杜渐，警钟长鸣。 以下是为大家整理的关于以案警示教育发言稿的文章18篇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今年是全面建成小康社会和实现第一百年奋斗目标的收官之年，特别是在统筹推进新冠肺炎疫情防控和高水平经济建设的关键时期，坚持以新时代中国特色社会主义思想为指导，深入贯彻党中央关于推动新时代全面从严治党的决策部署和省委有关工作要求，深化“三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　　深化“三以案”警示教育是省委贯彻落实总书记重要讲话和指示批示精神作出的重要部署，是巩固主题教育成果、纵深推进全面从严治党的有力举措。广大党员干部要切实提高政治站位，增强政治自觉，以彻底的自我革命精神，深化“三以案”警示教育。</w:t>
      </w:r>
    </w:p>
    <w:p>
      <w:pPr>
        <w:ind w:left="0" w:right="0" w:firstLine="560"/>
        <w:spacing w:before="450" w:after="450" w:line="312" w:lineRule="auto"/>
      </w:pPr>
      <w:r>
        <w:rPr>
          <w:rFonts w:ascii="宋体" w:hAnsi="宋体" w:eastAsia="宋体" w:cs="宋体"/>
          <w:color w:val="000"/>
          <w:sz w:val="28"/>
          <w:szCs w:val="28"/>
        </w:rPr>
        <w:t xml:space="preserve">　　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　　今年是xx基层党组织换届年，扎实做好基层党组织换届工作是加强党的领导和党的建设的重要举措。各部门要充</w:t>
      </w:r>
    </w:p>
    <w:p>
      <w:pPr>
        <w:ind w:left="0" w:right="0" w:firstLine="560"/>
        <w:spacing w:before="450" w:after="450" w:line="312" w:lineRule="auto"/>
      </w:pPr>
      <w:r>
        <w:rPr>
          <w:rFonts w:ascii="宋体" w:hAnsi="宋体" w:eastAsia="宋体" w:cs="宋体"/>
          <w:color w:val="000"/>
          <w:sz w:val="28"/>
          <w:szCs w:val="28"/>
        </w:rPr>
        <w:t xml:space="preserve">　　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　　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　　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　　各部门要迅速组织召开会议，传达学习本次会议精神，进一步统一思想，凝聚共识，切实增强工作的责任感和紧迫</w:t>
      </w:r>
    </w:p>
    <w:p>
      <w:pPr>
        <w:ind w:left="0" w:right="0" w:firstLine="560"/>
        <w:spacing w:before="450" w:after="450" w:line="312" w:lineRule="auto"/>
      </w:pPr>
      <w:r>
        <w:rPr>
          <w:rFonts w:ascii="宋体" w:hAnsi="宋体" w:eastAsia="宋体" w:cs="宋体"/>
          <w:color w:val="000"/>
          <w:sz w:val="28"/>
          <w:szCs w:val="28"/>
        </w:rPr>
        <w:t xml:space="preserve">　　感;要压实工作责任，落实工作要求，严格一级抓一级、层层抓落实的工作机制，各司其责，相互协作，抓好落实。领导干部特别是党政一把手要带头抓、带头干。要强化统筹协调，统筹抓好深化“三以案”警示教育、以坚定的信心、必胜的勇气、过硬的措施、扎实的作风，推进xx各项工作再上新台阶。</w:t>
      </w:r>
    </w:p>
    <w:p>
      <w:pPr>
        <w:ind w:left="0" w:right="0" w:firstLine="560"/>
        <w:spacing w:before="450" w:after="450" w:line="312" w:lineRule="auto"/>
      </w:pPr>
      <w:r>
        <w:rPr>
          <w:rFonts w:ascii="宋体" w:hAnsi="宋体" w:eastAsia="宋体" w:cs="宋体"/>
          <w:color w:val="000"/>
          <w:sz w:val="28"/>
          <w:szCs w:val="28"/>
        </w:rPr>
        <w:t xml:space="preserve">　　三以案”警示教育片心得体会?</w:t>
      </w:r>
    </w:p>
    <w:p>
      <w:pPr>
        <w:ind w:left="0" w:right="0" w:firstLine="560"/>
        <w:spacing w:before="450" w:after="450" w:line="312" w:lineRule="auto"/>
      </w:pPr>
      <w:r>
        <w:rPr>
          <w:rFonts w:ascii="宋体" w:hAnsi="宋体" w:eastAsia="宋体" w:cs="宋体"/>
          <w:color w:val="000"/>
          <w:sz w:val="28"/>
          <w:szCs w:val="28"/>
        </w:rPr>
        <w:t xml:space="preserve">　　7月18日，县农业农村局组织观看了县纪委监委制作的警示教育片xxx，片中xxx、xxx等人一步步堕落为阶下囚，由人民的公仆蜕变成了人民的罪人，看后令人震撼，发人深省，给人心灵洗礼，进一步敲响人生警钟。我们要从中揽镜自照，吸取教训，引以为戒，切实做到廉洁奉公、执政为民，在今后的农业农村工作中自己要做好“五要”?</w:t>
      </w:r>
    </w:p>
    <w:p>
      <w:pPr>
        <w:ind w:left="0" w:right="0" w:firstLine="560"/>
        <w:spacing w:before="450" w:after="450" w:line="312" w:lineRule="auto"/>
      </w:pPr>
      <w:r>
        <w:rPr>
          <w:rFonts w:ascii="宋体" w:hAnsi="宋体" w:eastAsia="宋体" w:cs="宋体"/>
          <w:color w:val="000"/>
          <w:sz w:val="28"/>
          <w:szCs w:val="28"/>
        </w:rPr>
        <w:t xml:space="preserve">　　一、提高政治站位，坚定理想信念，树立正确“三观”。</w:t>
      </w:r>
    </w:p>
    <w:p>
      <w:pPr>
        <w:ind w:left="0" w:right="0" w:firstLine="560"/>
        <w:spacing w:before="450" w:after="450" w:line="312" w:lineRule="auto"/>
      </w:pPr>
      <w:r>
        <w:rPr>
          <w:rFonts w:ascii="宋体" w:hAnsi="宋体" w:eastAsia="宋体" w:cs="宋体"/>
          <w:color w:val="000"/>
          <w:sz w:val="28"/>
          <w:szCs w:val="28"/>
        </w:rPr>
        <w:t xml:space="preserve">　　要增强“四意识”，坚定“四自信”，做到“两维护”。认真学习领会新时代中国特色社会主义思想，在不断学习中自觉进行世界观、人生观和价值观的改造，使共产主义的理想信念深深地扎根于自己的头脑里、凝刻在自己的心目中，牢记为人民服务的宗旨，提高自我约束能力，提高自我警省能力，坚决抵制市场经济条件下物欲横流的诱惑，过好权力关、金钱关、人情关，始终牢记“常思贪欲之害，常戒非分之想，常怀律已之心，常修从政之德”，筑起拒腐防变的思想长堤。</w:t>
      </w:r>
    </w:p>
    <w:p>
      <w:pPr>
        <w:ind w:left="0" w:right="0" w:firstLine="560"/>
        <w:spacing w:before="450" w:after="450" w:line="312" w:lineRule="auto"/>
      </w:pPr>
      <w:r>
        <w:rPr>
          <w:rFonts w:ascii="宋体" w:hAnsi="宋体" w:eastAsia="宋体" w:cs="宋体"/>
          <w:color w:val="000"/>
          <w:sz w:val="28"/>
          <w:szCs w:val="28"/>
        </w:rPr>
        <w:t xml:space="preserve">　　二、树立正确的权力观，始终坚持为人民服务的宗旨。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全心全意为人民服务，在任何时候都要把党和人民利益放在首位;要时刻注意树立警醒意识，在大是大非面前坚持正确立场和态度，自觉维护党和人民的利益;要正确行使党和人民赋予的权力，心系组织重托，心系群众冷暖;要坚持进行自我批评和自我教育，牢固树立以人民为中心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三、廉洁自律，保持良好的工作和生活作风。</w:t>
      </w:r>
    </w:p>
    <w:p>
      <w:pPr>
        <w:ind w:left="0" w:right="0" w:firstLine="560"/>
        <w:spacing w:before="450" w:after="450" w:line="312" w:lineRule="auto"/>
      </w:pPr>
      <w:r>
        <w:rPr>
          <w:rFonts w:ascii="宋体" w:hAnsi="宋体" w:eastAsia="宋体" w:cs="宋体"/>
          <w:color w:val="000"/>
          <w:sz w:val="28"/>
          <w:szCs w:val="28"/>
        </w:rPr>
        <w:t xml:space="preserve">　　要坚定共产主义理想信念，树立正确的人生目标和追求，实现自身的社会价值;要正确看待名誉、职位、报酬、人利益，懂得知足常乐;要做到在权、钱、色方面不伸手，不纵欲，不侥幸，时时把自己置身于监督之中，时时刻刻牢记“手莫伸，伸手必被捉”;要严格要求自己，不贪图小便宜，在思想上积极要求进步，反对贪图享受，做到艰苦朴素，勤俭节约，牢记为人民服务的宗旨，通过自己在政治和业务能力的提高，踏实工作，求真务实，与时俱进，为党和人民奉献自己的毕生精力。</w:t>
      </w:r>
    </w:p>
    <w:p>
      <w:pPr>
        <w:ind w:left="0" w:right="0" w:firstLine="560"/>
        <w:spacing w:before="450" w:after="450" w:line="312" w:lineRule="auto"/>
      </w:pPr>
      <w:r>
        <w:rPr>
          <w:rFonts w:ascii="宋体" w:hAnsi="宋体" w:eastAsia="宋体" w:cs="宋体"/>
          <w:color w:val="000"/>
          <w:sz w:val="28"/>
          <w:szCs w:val="28"/>
        </w:rPr>
        <w:t xml:space="preserve">　　四、认真贯彻执行党风廉政建设各项规章制度。</w:t>
      </w:r>
    </w:p>
    <w:p>
      <w:pPr>
        <w:ind w:left="0" w:right="0" w:firstLine="560"/>
        <w:spacing w:before="450" w:after="450" w:line="312" w:lineRule="auto"/>
      </w:pPr>
      <w:r>
        <w:rPr>
          <w:rFonts w:ascii="宋体" w:hAnsi="宋体" w:eastAsia="宋体" w:cs="宋体"/>
          <w:color w:val="000"/>
          <w:sz w:val="28"/>
          <w:szCs w:val="28"/>
        </w:rPr>
        <w:t xml:space="preserve">　　腐败分子的下场证明在新时代中国特色社会主义今天，法律面前无特殊公民，党纪面前无特殊党员，一党员干部，不管地位多高，权力多大，只要违法乱纪，必将受到党纪国法的严惩，以身试法者必亡反思自己作为一名农业农村局党员领导干部，从事的工作也是存在着资金密集、资源富集、围猎云集等风险点，要开展好风险评估，堵塞工作漏洞，自</w:t>
      </w:r>
    </w:p>
    <w:p>
      <w:pPr>
        <w:ind w:left="0" w:right="0" w:firstLine="560"/>
        <w:spacing w:before="450" w:after="450" w:line="312" w:lineRule="auto"/>
      </w:pPr>
      <w:r>
        <w:rPr>
          <w:rFonts w:ascii="宋体" w:hAnsi="宋体" w:eastAsia="宋体" w:cs="宋体"/>
          <w:color w:val="000"/>
          <w:sz w:val="28"/>
          <w:szCs w:val="28"/>
        </w:rPr>
        <w:t xml:space="preserve">　　觉接受监督，做到防患于未然。要以上率下，带头树立正确政绩观、转变作风，形成“头雁效应”。要不折不扣落实主体责任，对分管股室干部实施全方位监督。要运用批评和自我批评方法，运用监督执纪“四种形态”，及时发现问题、纠正偏差、问责追责。今后无论工作中还是生活中，都要积极维护党纪国法的严肃性，不但要用宪法和法律约束自己，而且更要用党章和党的纪律规范自己。不断加强自身的廉洁自律修养，以优良党风促政风带民风，要严格遵守廉洁自律的有关规定，耐得住清贫和寂寞，管得住家人及小节，挡得住诱惑和侵蚀，一定要时刻净化生活朋友圈，近书桌、离牌桌，远酒桌;要坚守底线，远离红线，不碰高压线，时刻做一政治上的明白的人，工作上的利落人，生活上的自律人。</w:t>
      </w:r>
    </w:p>
    <w:p>
      <w:pPr>
        <w:ind w:left="0" w:right="0" w:firstLine="560"/>
        <w:spacing w:before="450" w:after="450" w:line="312" w:lineRule="auto"/>
      </w:pPr>
      <w:r>
        <w:rPr>
          <w:rFonts w:ascii="宋体" w:hAnsi="宋体" w:eastAsia="宋体" w:cs="宋体"/>
          <w:color w:val="000"/>
          <w:sz w:val="28"/>
          <w:szCs w:val="28"/>
        </w:rPr>
        <w:t xml:space="preserve">　　五、通过深化“三以案”警示教育，找准农业农村工作抓手。</w:t>
      </w:r>
    </w:p>
    <w:p>
      <w:pPr>
        <w:ind w:left="0" w:right="0" w:firstLine="560"/>
        <w:spacing w:before="450" w:after="450" w:line="312" w:lineRule="auto"/>
      </w:pPr>
      <w:r>
        <w:rPr>
          <w:rFonts w:ascii="宋体" w:hAnsi="宋体" w:eastAsia="宋体" w:cs="宋体"/>
          <w:color w:val="000"/>
          <w:sz w:val="28"/>
          <w:szCs w:val="28"/>
        </w:rPr>
        <w:t xml:space="preserve">　　要着重围绕理想信念、“两维护”、理论学习、作风建设、廉洁自律和管党治党责任等6方面，找准农业农村工作抓手，做到突出“学”，做实“四联四增”，自觉筑牢信仰之基，把不忘初心、牢记使命作为永恒课题和终身课题，持续转变工作作风、提升能力水平;突出“查”，做实“十查十做”，践行“三常态化”，深入群众，倾听群众心声，做到问需于民、问政于民、问计于民;突出“改”，做实整改提升，建章立制、堵塞漏洞，扎紧制度笼子，真正在以案促改中强整改、重落实、促提升。要强化责任担当，切实把问题找实、把根源挖深，把需整改的改到位、根治到位;做好与疫情防控、</w:t>
      </w:r>
    </w:p>
    <w:p>
      <w:pPr>
        <w:ind w:left="0" w:right="0" w:firstLine="560"/>
        <w:spacing w:before="450" w:after="450" w:line="312" w:lineRule="auto"/>
      </w:pPr>
      <w:r>
        <w:rPr>
          <w:rFonts w:ascii="宋体" w:hAnsi="宋体" w:eastAsia="宋体" w:cs="宋体"/>
          <w:color w:val="000"/>
          <w:sz w:val="28"/>
          <w:szCs w:val="28"/>
        </w:rPr>
        <w:t xml:space="preserve">　　脱贫攻坚、农业农村发展等各项工作统筹结合起来，以深化“三以案”警示教育为契机，坚决把形式主义官僚主义连根拔起，努力为实现农业农村现代化而努力奋斗!?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&gt;　　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&gt;　　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根据省委、市委安排部署，**党委开展了政治性警示教育活动，我深入学习了习近平总书记在十九届中央纪委二次全会上的重要讲话精神，认真学习了省委书记***同志在全省警示教育大会上的讲话精神。认识到鲁炜、张杰辉等严重违反政治纪律和政治规矩，阳奉阴违、目无规矩、肆意妄为，身为领导干部，理想信念缺失，毫无党性原则，对党中央极端不忠诚，四个意识全无，六大纪律项项违反，是典型的两面人。我坚定坚决拥护党中央和省委的决定。深刻吸取鲁炜、张杰辉案沉痛教训，以案为戒，对照党章党规党纪，对照初心和使命，对照四个意识和四个自信，现对照检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旗帜鲜明讲政治方面，对政治意识的理解和把握还需加强。始终坚守政治纪律和政治规矩，能坚决贯彻落实党中央重大决策部署，积极主动认真负责地完成党组织交给的工作任务。但在落实上级重大决策部署时，往往考虑县内得失利弊较多，考虑全市管理不到位，根除不彻底”。例如，脱贫攻坚中出现的“反复要数、重复填表”现象，消耗了大量的人力物力财力，基层对此不堪重负，反应强烈，已经严重影响了镇村干部积极性和贫困群众参与扶贫的热情。这种现象出现在基层，但根子在上面。说到底还是形式主义在背后作怪，反映出我实事求是的思想路线践行得不够好。</w:t>
      </w:r>
    </w:p>
    <w:p>
      <w:pPr>
        <w:ind w:left="0" w:right="0" w:firstLine="560"/>
        <w:spacing w:before="450" w:after="450" w:line="312" w:lineRule="auto"/>
      </w:pPr>
      <w:r>
        <w:rPr>
          <w:rFonts w:ascii="宋体" w:hAnsi="宋体" w:eastAsia="宋体" w:cs="宋体"/>
          <w:color w:val="000"/>
          <w:sz w:val="28"/>
          <w:szCs w:val="28"/>
        </w:rPr>
        <w:t xml:space="preserve">　　（五）在讲政德修政德方面，落实政府系统党风廉政建设主体责任还不够扎实。始终筑牢理想信念，强化宗旨意识，严格约束操守行为，做到知行统一、表里如一，在“私底下、无人时、细微处”更是如履薄冰、如临深渊，“不放纵、不越轨、不逾矩”。但是在工作中还存在重视业务工作，忽视党风廉政建设及部门领导同志思想动向。往往强调归强调，执行归执行，对于落实党风廉政建设的薄弱环节，多是“点到为止”，认为只要开个会、讲个话或签个责任书就“万事大吉”。这说明我对党风廉政建设的“弦”绷得还不够紧，落实得还不够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实事求是地说，面对如何适应经济发展新常态，如何在新时代进行理想信念教育，自觉加强对主观世界的持续改造等问题，自己思考的还不够深刻，思路也不够清晰，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是党性修养有所淡化。在经过党的群众路线教育实践活动、“三严三实”专题教育和“两学一做”常态化教育和习近平总书记重要讲话精神等一系列学习教育后，党的意识得到了显著提升，但在党性修养上仍有不足之处，主要表现在对党性锤炼不够，对总书记系列重要讲话的学习还未能做到“深入骨髓、触及灵魂”，与实际工作还有许多对接不到位的地方。</w:t>
      </w:r>
    </w:p>
    <w:p>
      <w:pPr>
        <w:ind w:left="0" w:right="0" w:firstLine="560"/>
        <w:spacing w:before="450" w:after="450" w:line="312" w:lineRule="auto"/>
      </w:pPr>
      <w:r>
        <w:rPr>
          <w:rFonts w:ascii="宋体" w:hAnsi="宋体" w:eastAsia="宋体" w:cs="宋体"/>
          <w:color w:val="000"/>
          <w:sz w:val="28"/>
          <w:szCs w:val="28"/>
        </w:rPr>
        <w:t xml:space="preserve">　　三是宗旨意识不够牢固。多年来，随着职务的升迁，工作环境的改变，在做重大决策部署时，更多地从县域经济发展和维护群众利益作为出发点和落脚点。“走基层、接地气、通下情、听民意”的工作做得少，解决基层的热点难点问题，采用的方式方法较为简单，与群众面对面交流耐性不足，不够深入。</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作为党员领导干部必须深入学习习近平总书记系列重要讲话精神，切实增强“四个意识”，进一步坚定“四个自信”，坚决在思想上政治上行动上同以习近平同志为总书记的党中央保持高度一致，做到修身慎行，怀德自重，清廉自守，拒腐蚀、永不沾，永葆共产党员的先进性。在今后工作生活中，我将从以下几个方面提高完善。</w:t>
      </w:r>
    </w:p>
    <w:p>
      <w:pPr>
        <w:ind w:left="0" w:right="0" w:firstLine="560"/>
        <w:spacing w:before="450" w:after="450" w:line="312" w:lineRule="auto"/>
      </w:pPr>
      <w:r>
        <w:rPr>
          <w:rFonts w:ascii="宋体" w:hAnsi="宋体" w:eastAsia="宋体" w:cs="宋体"/>
          <w:color w:val="000"/>
          <w:sz w:val="28"/>
          <w:szCs w:val="28"/>
        </w:rPr>
        <w:t xml:space="preserve">　　第一，增强思想定力，提高政治觉悟。坚决与以习近平同志为核心的党中央保持高度一致，紧开关、守廉关、攻难关。在大是大非面前旗帜鲜明，在风浪考验面前无所畏惧，在诱惑面前立场坚定，清洗思想尘灰，清除政治微生物，不断提升政治免疫力、自身抵抗力和执政战斗力。</w:t>
      </w:r>
    </w:p>
    <w:p>
      <w:pPr>
        <w:ind w:left="0" w:right="0" w:firstLine="560"/>
        <w:spacing w:before="450" w:after="450" w:line="312" w:lineRule="auto"/>
      </w:pPr>
      <w:r>
        <w:rPr>
          <w:rFonts w:ascii="宋体" w:hAnsi="宋体" w:eastAsia="宋体" w:cs="宋体"/>
          <w:color w:val="000"/>
          <w:sz w:val="28"/>
          <w:szCs w:val="28"/>
        </w:rPr>
        <w:t xml:space="preserve">　　第二，加强党性修养，维护中央权威。牢固树立“四种意识”，自觉遵守和维护党的政治纪律，向党中央看齐，坚决落实省委、省政府，市委、市政府和县委决策部署，确保政令畅通、令行禁止。在原则问题上立场坚定，不折不扣执行党的路线方针政策，坚决不拿原则做交易，不在政治上搞阳奉阴违，坚决警惕“小圈子”和拉帮结派问题的滋长。</w:t>
      </w:r>
    </w:p>
    <w:p>
      <w:pPr>
        <w:ind w:left="0" w:right="0" w:firstLine="560"/>
        <w:spacing w:before="450" w:after="450" w:line="312" w:lineRule="auto"/>
      </w:pPr>
      <w:r>
        <w:rPr>
          <w:rFonts w:ascii="宋体" w:hAnsi="宋体" w:eastAsia="宋体" w:cs="宋体"/>
          <w:color w:val="000"/>
          <w:sz w:val="28"/>
          <w:szCs w:val="28"/>
        </w:rPr>
        <w:t xml:space="preserve">　　第三，做到以案为鉴，严明政治纪律和政治规矩。时刻警醒自己，以**、**、**等人严重违纪违法案件为反面教材，以案明纪、以案说法，引导政府系统广大干部心存敬畏、言有所戒、行有所止，破除侥幸心理，守住拒腐防变第一道关口，坚决不越雷池一步。</w:t>
      </w:r>
    </w:p>
    <w:p>
      <w:pPr>
        <w:ind w:left="0" w:right="0" w:firstLine="560"/>
        <w:spacing w:before="450" w:after="450" w:line="312" w:lineRule="auto"/>
      </w:pPr>
      <w:r>
        <w:rPr>
          <w:rFonts w:ascii="宋体" w:hAnsi="宋体" w:eastAsia="宋体" w:cs="宋体"/>
          <w:color w:val="000"/>
          <w:sz w:val="28"/>
          <w:szCs w:val="28"/>
        </w:rPr>
        <w:t xml:space="preserve">　　第四，发扬“钉钉子”精神，持之以恒改进作风。坚持用党章党纪规范行为，坚持用《准则》《条例》严于律己，坚持用中央八项规定、省委十项规定和市委、市政府实施细则检验。</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&gt;　　一、以案示警，筑牢拒腐防线</w:t>
      </w:r>
    </w:p>
    <w:p>
      <w:pPr>
        <w:ind w:left="0" w:right="0" w:firstLine="560"/>
        <w:spacing w:before="450" w:after="450" w:line="312" w:lineRule="auto"/>
      </w:pPr>
      <w:r>
        <w:rPr>
          <w:rFonts w:ascii="宋体" w:hAnsi="宋体" w:eastAsia="宋体" w:cs="宋体"/>
          <w:color w:val="000"/>
          <w:sz w:val="28"/>
          <w:szCs w:val="28"/>
        </w:rPr>
        <w:t xml:space="preserve">　　XX从省外贸厅人事处副处长到纪委书记、政协主席，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&gt;　　二、以案为戒，检视自身问题</w:t>
      </w:r>
    </w:p>
    <w:p>
      <w:pPr>
        <w:ind w:left="0" w:right="0" w:firstLine="560"/>
        <w:spacing w:before="450" w:after="450" w:line="312" w:lineRule="auto"/>
      </w:pPr>
      <w:r>
        <w:rPr>
          <w:rFonts w:ascii="宋体" w:hAnsi="宋体" w:eastAsia="宋体" w:cs="宋体"/>
          <w:color w:val="000"/>
          <w:sz w:val="28"/>
          <w:szCs w:val="28"/>
        </w:rPr>
        <w:t xml:space="preserve">　　深入对照通报，深刻检视反思。当前，我在围绕上级政策立足实际谋划工作上，有时存在机械化倾向，工作目标和措施不够务实，创新力度还有待加强;在工作推进落实过程中，有时对基层的工作要求不严格，认为过得去就行;在履行“一岗双责”方面，有时传导压力不够等问题。因此，我要以此次警示教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&gt;　　三、以案促改，抓好整改落实</w:t>
      </w:r>
    </w:p>
    <w:p>
      <w:pPr>
        <w:ind w:left="0" w:right="0" w:firstLine="560"/>
        <w:spacing w:before="450" w:after="450" w:line="312" w:lineRule="auto"/>
      </w:pPr>
      <w:r>
        <w:rPr>
          <w:rFonts w:ascii="宋体" w:hAnsi="宋体" w:eastAsia="宋体" w:cs="宋体"/>
          <w:color w:val="000"/>
          <w:sz w:val="28"/>
          <w:szCs w:val="28"/>
        </w:rPr>
        <w:t xml:space="preserve">　　在今后的工作中，一定要认真学习法律法规，培养斗争精神，提高斗争意识，严格遵守党纪国法，严格执行党内政治准则，坚持打铁必须自身硬，推进分管工作规范化、法制化;一定要从违纪违法案件中汲取教训、深刻反思，牢记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体员工来到洪泽湖监狱，开展警示教育活动，既是我们落实省院“廉政教育周”活动的内容之一，又是我院开展廉政建设的一项重要内容，同时也是落实我院年初制定的纪检工作计划。对于这次活动，洪泽湖监狱的各位领导非常重视，精心组织，专门进行了周到的安排，非常费心也非常悉心。在此，我谨代表江苏省特检院宿迁分院的全体干部职工对洪泽湖监狱的热情接待表示衷心的感谢。</w:t>
      </w:r>
    </w:p>
    <w:p>
      <w:pPr>
        <w:ind w:left="0" w:right="0" w:firstLine="560"/>
        <w:spacing w:before="450" w:after="450" w:line="312" w:lineRule="auto"/>
      </w:pPr>
      <w:r>
        <w:rPr>
          <w:rFonts w:ascii="宋体" w:hAnsi="宋体" w:eastAsia="宋体" w:cs="宋体"/>
          <w:color w:val="000"/>
          <w:sz w:val="28"/>
          <w:szCs w:val="28"/>
        </w:rPr>
        <w:t xml:space="preserve">　　当前廉政教育在全省特检系统显得特别重要，省院也高度重视此项工作，决定在9月18日至25日在全省开展“廉政教育周”活动，并提出了组织法纪条规学习、开展示范警示教育、落实廉政谈话制度等具体的工作要求。通过连续几年的廉政教育周活动，我明显感到我们的党员干部廉政意识有所增强，同时对于塑造良好的特检形象也起到了重要作用。今年的党风廉政教育周对我们来说无疑又是一次加深学习的大好机会，所以我要求全院上下必须从思想上引起重视，以高度的政治责任感来对待教育周活动。</w:t>
      </w:r>
    </w:p>
    <w:p>
      <w:pPr>
        <w:ind w:left="0" w:right="0" w:firstLine="560"/>
        <w:spacing w:before="450" w:after="450" w:line="312" w:lineRule="auto"/>
      </w:pPr>
      <w:r>
        <w:rPr>
          <w:rFonts w:ascii="宋体" w:hAnsi="宋体" w:eastAsia="宋体" w:cs="宋体"/>
          <w:color w:val="000"/>
          <w:sz w:val="28"/>
          <w:szCs w:val="28"/>
        </w:rPr>
        <w:t xml:space="preserve">　　刚才，在洪泽湖监狱的领导陪同下，我们参观了服刑人员的劳动生活场景，了解了他们的生活状况，又听取了领导对监狱基本状况的介绍，加上几位服刑人员的现身说法，我想大家的心里已经不平静。身陷囹圄的服刑人员此刻的悲痛</w:t>
      </w:r>
    </w:p>
    <w:p>
      <w:pPr>
        <w:ind w:left="0" w:right="0" w:firstLine="560"/>
        <w:spacing w:before="450" w:after="450" w:line="312" w:lineRule="auto"/>
      </w:pPr>
      <w:r>
        <w:rPr>
          <w:rFonts w:ascii="宋体" w:hAnsi="宋体" w:eastAsia="宋体" w:cs="宋体"/>
          <w:color w:val="000"/>
          <w:sz w:val="28"/>
          <w:szCs w:val="28"/>
        </w:rPr>
        <w:t xml:space="preserve">　　和忏悔，伴随的是他们家属的痛苦和不幸，仅一墙之隔，高墙内外却千差万别，相信大家都感受到了一次前所未有的心灵震撼和思想洗礼。今天现身说法的三名服刑人员，虽然出身、经历各不相同，但是都有一个共同的特点，就是在金钱和私欲面前，忘记了自己作为共产党员该做的义务，把党和人民赋予的权力私有化，对国家的政策和法律置若罔闻，最终走向犯罪的道路。所谓“前车之覆，后车之鉴”，我们在看到他们不幸的同时要时刻反思自己、鞭策自己，自查自己是否存在腐和败滋生的苗头，希望各位同志要保持清醒的头脑，提高廉洁自律意识，警钟长鸣，不要犯类似的错误。 这次来洪泽湖监狱参加活动，对我来讲也受益匪浅，所谓“以铜为镜可以正衣冠，以史为镜可以知兴替，以人为镜可以明得失”，在这里，我也对大家提几点要求： 一要坚定理想信念。理想和信念是每个人的精神支柱，也是思想和行动的“总开关”，如果我们动摇了理想和信念，忘记了为人民服务的宗旨，始终做着升官发财的美梦，那么日积月累，我们必然会走上腐和败的道路，因此，我们一定要多想想自己在做些什么，哪些事情该做，哪些事情不该做。只有坚定正确的理想信念，树立正确的世界观、人生观、价值观，摒弃“有权不用、过期作废”的腐朽观念，才能做一名好党员、好干部，做一名好儿女、好父母和好丈夫好妻子。</w:t>
      </w:r>
    </w:p>
    <w:p>
      <w:pPr>
        <w:ind w:left="0" w:right="0" w:firstLine="560"/>
        <w:spacing w:before="450" w:after="450" w:line="312" w:lineRule="auto"/>
      </w:pPr>
      <w:r>
        <w:rPr>
          <w:rFonts w:ascii="宋体" w:hAnsi="宋体" w:eastAsia="宋体" w:cs="宋体"/>
          <w:color w:val="000"/>
          <w:sz w:val="28"/>
          <w:szCs w:val="28"/>
        </w:rPr>
        <w:t xml:space="preserve">　　二要慎用手中权力。权力是一把双刃剑，用好了，对大家都有利，用歪了，会让人身败名裂，我们看到的很多案例都是干部滥用手中的权力而导致落马，这是腐和败的最突出特征。我们在座的各位干部职工包括我在内或多或少都有一些权力，但是要记住，我们手中的权力本质上是人民赋予的，说到底是为人民服务的。所以我们在履行职能的过程中一定要慎用权力，不能总想着用手中的权力为自己谋私利，尤其不能在检验过程中索取或收受企业的好处。</w:t>
      </w:r>
    </w:p>
    <w:p>
      <w:pPr>
        <w:ind w:left="0" w:right="0" w:firstLine="560"/>
        <w:spacing w:before="450" w:after="450" w:line="312" w:lineRule="auto"/>
      </w:pPr>
      <w:r>
        <w:rPr>
          <w:rFonts w:ascii="宋体" w:hAnsi="宋体" w:eastAsia="宋体" w:cs="宋体"/>
          <w:color w:val="000"/>
          <w:sz w:val="28"/>
          <w:szCs w:val="28"/>
        </w:rPr>
        <w:t xml:space="preserve">　　三要自觉接受监督。孟德斯鸠有句名言是“一切权力不受约束,必将腐和败”，监督是对权力的约束，自觉接受监督也是规范权力运行的重要保证。当然，在我们当中有少数干部一提到“监督”二字就反感，把监督当“摆设”，说一套，做一套。不能正确对待监督，对待反腐还存在侥幸心理，认为一旦被查到问题，都是运气不好。事实上，有了监督，人才能时刻保持清醒，保持谨慎，才能够慎用手中权力。所以，我们每一个同志都要从刚才的案例中吸取教训，摆正个人和组织、个人和群众的关系，真心实意听取各个方面的意见，积极接受各个方面的监督。</w:t>
      </w:r>
    </w:p>
    <w:p>
      <w:pPr>
        <w:ind w:left="0" w:right="0" w:firstLine="560"/>
        <w:spacing w:before="450" w:after="450" w:line="312" w:lineRule="auto"/>
      </w:pPr>
      <w:r>
        <w:rPr>
          <w:rFonts w:ascii="宋体" w:hAnsi="宋体" w:eastAsia="宋体" w:cs="宋体"/>
          <w:color w:val="000"/>
          <w:sz w:val="28"/>
          <w:szCs w:val="28"/>
        </w:rPr>
        <w:t xml:space="preserve">　　四要加强内部管理。就一个单位而言，抓好本单位的内部管理，就能弘扬正气，廉政勤政，坚定理想信念，慎重对待权力，自觉接受监督，从而提高拒腐防变的免疫力。所以要切实把党风廉政建设责任制落到实处，进一步加强“三项制度”实施。实行承诺服务，负起“第一责任人”的责任，对能够立即解决的问题责无旁贷，从自身做起，从小事做起、做好表率，认真负责，自觉履行服务职责。领导班子成员也要认真落实“一岗双责”，切实抓好分管范围内的反腐倡廉工作。 同志们，今天来到洪泽湖监狱，我们的收获应该说是巨大的，在回去之后，大家要联系实际，结合“廉政教育周”活动，认真查找自身思想、工作和作风上的不足，抓好党风廉政建设，使这次活动达到预期的目的。千里之行始于足下，要走好拒腐之路不是一朝一夕，我们每一个党员、干部、职工，一定要从中吸取深刻教训，千万不要去触碰腐和败这根高压线，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最后，让我们再次感谢洪泽湖监狱的领导及职工对我们这次警示教育周到的安排，谢谢!</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以案警示教育发言稿篇11</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以案警示教育发言稿篇12</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以案警示教育发言稿篇13</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2025-03-29T21:07:21+08:00</dcterms:created>
  <dcterms:modified xsi:type="dcterms:W3CDTF">2025-03-29T21:07:21+08:00</dcterms:modified>
</cp:coreProperties>
</file>

<file path=docProps/custom.xml><?xml version="1.0" encoding="utf-8"?>
<Properties xmlns="http://schemas.openxmlformats.org/officeDocument/2006/custom-properties" xmlns:vt="http://schemas.openxmlformats.org/officeDocument/2006/docPropsVTypes"/>
</file>