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分管卫生副校长开学讲话稿5篇范文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1分管卫生副校长开学讲话稿亲爱的老师、同学们：大家好!...</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某某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某某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2分管卫生副校长开学讲话稿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3分管卫生副校长开学讲话稿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4分管卫生副校长开学讲话稿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