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xx违法违纪案件警示教育生活会发言材料(通用4篇)</w:t>
      </w:r>
      <w:bookmarkEnd w:id="1"/>
    </w:p>
    <w:p>
      <w:pPr>
        <w:jc w:val="center"/>
        <w:spacing w:before="0" w:after="450"/>
      </w:pPr>
      <w:r>
        <w:rPr>
          <w:rFonts w:ascii="Arial" w:hAnsi="Arial" w:eastAsia="Arial" w:cs="Arial"/>
          <w:color w:val="999999"/>
          <w:sz w:val="20"/>
          <w:szCs w:val="20"/>
        </w:rPr>
        <w:t xml:space="preserve">来源：网络  作者：寂静之音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以下是为大家整理的关于xx违法违纪案件警示教育生活会发言材料的文章4篇 , 欢迎大家参考查阅！第1篇: xx违法违纪案件警示教育生活会发言材料　　通过学习党员干部违法违纪典型案例等反面教材，深刻剖析典型案例中领导干部堕落成腐败分子、走上犯罪...</w:t>
      </w:r>
    </w:p>
    <w:p>
      <w:pPr>
        <w:ind w:left="0" w:right="0" w:firstLine="560"/>
        <w:spacing w:before="450" w:after="450" w:line="312" w:lineRule="auto"/>
      </w:pPr>
      <w:r>
        <w:rPr>
          <w:rFonts w:ascii="宋体" w:hAnsi="宋体" w:eastAsia="宋体" w:cs="宋体"/>
          <w:color w:val="000"/>
          <w:sz w:val="28"/>
          <w:szCs w:val="28"/>
        </w:rPr>
        <w:t xml:space="preserve">以下是为大家整理的关于xx违法违纪案件警示教育生活会发言材料的文章4篇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xx违法违纪案件警示教育生活会发言材料</w:t>
      </w:r>
    </w:p>
    <w:p>
      <w:pPr>
        <w:ind w:left="0" w:right="0" w:firstLine="560"/>
        <w:spacing w:before="450" w:after="450" w:line="312" w:lineRule="auto"/>
      </w:pPr>
      <w:r>
        <w:rPr>
          <w:rFonts w:ascii="宋体" w:hAnsi="宋体" w:eastAsia="宋体" w:cs="宋体"/>
          <w:color w:val="000"/>
          <w:sz w:val="28"/>
          <w:szCs w:val="28"/>
        </w:rPr>
        <w:t xml:space="preserve">　　通过学习党员干部违法违纪典型案例等反面教材，深刻剖析典型案例中领导干部堕落成腐败分子、走上犯罪道路的根本原因，使我更加深刻地认识到领导干部加强廉洁自律的重要性和必要性，更加深刻地认识到违纪违法对组织、社会、家庭、个人的严重危害，通过认真学习和思考： </w:t>
      </w:r>
    </w:p>
    <w:p>
      <w:pPr>
        <w:ind w:left="0" w:right="0" w:firstLine="560"/>
        <w:spacing w:before="450" w:after="450" w:line="312" w:lineRule="auto"/>
      </w:pPr>
      <w:r>
        <w:rPr>
          <w:rFonts w:ascii="宋体" w:hAnsi="宋体" w:eastAsia="宋体" w:cs="宋体"/>
          <w:color w:val="000"/>
          <w:sz w:val="28"/>
          <w:szCs w:val="28"/>
        </w:rPr>
        <w:t xml:space="preserve">　　一、思想是行为的先导，思想不牢，地动山摇。一个人的思想如果出了问题，他的各种行为就容易偏离方向。纵观任何腐败案件，腐败分子之所以走上犯罪的道路，都是因为放松了学习，放松了对自身的要求，在金钱、名利的诱惑下，思想信念发生了动摇，出现了“只讲实惠，不讲理想;只讲索取，不讲奉献;只讲钱财，不讲原则”的不良思想。作为一名党的领导干部，只有坚定理想信念，才不会被形形色色的腐朽思想所腐蚀，才能在思想上、行动上与党中央始终保持高度一致，做到政治信仰不动摇、政治立场不含糊、政治方面不偏移。</w:t>
      </w:r>
    </w:p>
    <w:p>
      <w:pPr>
        <w:ind w:left="0" w:right="0" w:firstLine="560"/>
        <w:spacing w:before="450" w:after="450" w:line="312" w:lineRule="auto"/>
      </w:pPr>
      <w:r>
        <w:rPr>
          <w:rFonts w:ascii="宋体" w:hAnsi="宋体" w:eastAsia="宋体" w:cs="宋体"/>
          <w:color w:val="000"/>
          <w:sz w:val="28"/>
          <w:szCs w:val="28"/>
        </w:rPr>
        <w:t xml:space="preserve">　　二、党的领导干部，不论是一言一行，都是群众的一面镜子。党员领导干部的个人形象，不但是其个人的事，而且关乎着其所在单位的形象，关乎着党的形象。领导干部一旦贪欲膨胀、利欲熏心，就会丧失理想信念，在金钱面前打败仗;一旦追逐名利、捞取功名，就会导致急功近利，贻误事业的发展;一旦恃权轻法、心存侥幸，就会触犯法律受到制裁，最终变成人民的罪人，从而颜面扫地。党员领导干部必须时时规范言行，处处维护形象，始终把维护党的形象放在第一位置，在工作生活中远离低级趣味，锻造高雅情操。</w:t>
      </w:r>
    </w:p>
    <w:p>
      <w:pPr>
        <w:ind w:left="0" w:right="0" w:firstLine="560"/>
        <w:spacing w:before="450" w:after="450" w:line="312" w:lineRule="auto"/>
      </w:pPr>
      <w:r>
        <w:rPr>
          <w:rFonts w:ascii="宋体" w:hAnsi="宋体" w:eastAsia="宋体" w:cs="宋体"/>
          <w:color w:val="000"/>
          <w:sz w:val="28"/>
          <w:szCs w:val="28"/>
        </w:rPr>
        <w:t xml:space="preserve">　　三、对国家和人民而言，权力用得好能造福人民，用得不好就会祸国殃民;对个人而言，权力既能成就一个人，也能毁掉一个人。腐败分子的悲惨结局再次昭告世人，法律面前没有特殊公民，党纪面前没有特殊党员，一个党员干部，不管地位多高，权力多大，只要违法乱纪，终究逃不过党纪国法的严厉制裁。党的领导干部要经常想一想自己手中的权力是从哪里而来、应该为谁所用这个重要问题，只有在这个问题上想清楚、看明白了，才不至于迷失方向、走错道路。</w:t>
      </w:r>
    </w:p>
    <w:p>
      <w:pPr>
        <w:ind w:left="0" w:right="0" w:firstLine="560"/>
        <w:spacing w:before="450" w:after="450" w:line="312" w:lineRule="auto"/>
      </w:pPr>
      <w:r>
        <w:rPr>
          <w:rFonts w:ascii="宋体" w:hAnsi="宋体" w:eastAsia="宋体" w:cs="宋体"/>
          <w:color w:val="000"/>
          <w:sz w:val="28"/>
          <w:szCs w:val="28"/>
        </w:rPr>
        <w:t xml:space="preserve">　　结合自身的认识和体会，在今后的工作和生活中，必须在以下三个方面加强努力，牢固树立正确的人生观、价值观和世界观，做一名合格的党员领导干部。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坚定理想信念不放松。必须坚持正面学习与反面警示相结合，努力增强政治敏锐性和辨别大是大非的能力，筑牢拒腐防变的思想防线。始终加强政治理论学习，认真学习贯彻习近平新时代中国特色社会主义思想，以及整风肃纪的部署要求，坚持用社会主义理论体系来武装自己，坚定建设中国特色社会主义思想信念。同时，要以案为鉴，时刻为自己敲醒警钟，明白自己该做什么，不该做什么，从反面教材中汲取教训，始终坚守法纪和道德底线，明辨是非，分清公私，决不拿原则当交易，把纪律当儿戏，做到政治坚定、是非分明，公道正派、廉洁奉公，谦虚谨慎、勤政为民。 </w:t>
      </w:r>
    </w:p>
    <w:p>
      <w:pPr>
        <w:ind w:left="0" w:right="0" w:firstLine="560"/>
        <w:spacing w:before="450" w:after="450" w:line="312" w:lineRule="auto"/>
      </w:pPr>
      <w:r>
        <w:rPr>
          <w:rFonts w:ascii="宋体" w:hAnsi="宋体" w:eastAsia="宋体" w:cs="宋体"/>
          <w:color w:val="000"/>
          <w:sz w:val="28"/>
          <w:szCs w:val="28"/>
        </w:rPr>
        <w:t xml:space="preserve">　　二、坚定维护形象不放松。牢固树立全心全意为人民服务的宗旨意识，时刻把百姓冷暖忧乐放在心头，把群众的利益放在首位，把亲民、爱民、为民的思想落实到具体工作中，以更加求实、务实的工作作风，深入基层，贴近群众，听取基层干部和群众的意见，带着深厚的感情为广大群众尤其是困难群众办好事、办实事、解难事，用真心赢得群众的信任，用实干争得群众的支持，生活中坚持勤俭节约，注意提高个人修养，自觉纯洁社交圈，净化生活圈，规矩工作圈，管住活动圈，争当弘扬新风正气、勤政廉政的模范。严格落实中央、省、市关于改进工作作风、密切联系群众的相关规定，做到令行禁止，始终把持朋友家人的“情感线”，守住清正廉洁的“底线”，不逾越“八项规定”的“红线”，不碰法纪的“高压线”，用自身的实际行动来切实维护好党和政府的良好形象。</w:t>
      </w:r>
    </w:p>
    <w:p>
      <w:pPr>
        <w:ind w:left="0" w:right="0" w:firstLine="560"/>
        <w:spacing w:before="450" w:after="450" w:line="312" w:lineRule="auto"/>
      </w:pPr>
      <w:r>
        <w:rPr>
          <w:rFonts w:ascii="宋体" w:hAnsi="宋体" w:eastAsia="宋体" w:cs="宋体"/>
          <w:color w:val="000"/>
          <w:sz w:val="28"/>
          <w:szCs w:val="28"/>
        </w:rPr>
        <w:t xml:space="preserve">　　三、坚持用好权力不放松。自觉遵守领导干部廉洁自律的各项规定，坚持一心为公不谋私利，克己奉公不怀私心，公道正派不徇私情，严格自律，以廉树威，立党为公、执政为民，不为名所缚，不为物所累，不为失所怨，不为利所诱。牢固树立正确的权力观和政绩观，以平和之心对“名”，以淡泊之心对“位”，以知足之心对“利”，以敬畏之心对“权”，用“为官一任，造福一方”的抱负，履行“在位一天，赶考一天”的使命。</w:t>
      </w:r>
    </w:p>
    <w:p>
      <w:pPr>
        <w:ind w:left="0" w:right="0" w:firstLine="560"/>
        <w:spacing w:before="450" w:after="450" w:line="312" w:lineRule="auto"/>
      </w:pPr>
      <w:r>
        <w:rPr>
          <w:rFonts w:ascii="黑体" w:hAnsi="黑体" w:eastAsia="黑体" w:cs="黑体"/>
          <w:color w:val="000000"/>
          <w:sz w:val="36"/>
          <w:szCs w:val="36"/>
          <w:b w:val="1"/>
          <w:bCs w:val="1"/>
        </w:rPr>
        <w:t xml:space="preserve">第2篇: xx违法违纪案件警示教育生活会发言材料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大家好！今天参加XX系统开展的XX严重违纪违法典型案例以案促改警示教育大会，对本人思想感触很深，教育意义很大。现作如下表态发言：</w:t>
      </w:r>
    </w:p>
    <w:p>
      <w:pPr>
        <w:ind w:left="0" w:right="0" w:firstLine="560"/>
        <w:spacing w:before="450" w:after="450" w:line="312" w:lineRule="auto"/>
      </w:pPr>
      <w:r>
        <w:rPr>
          <w:rFonts w:ascii="宋体" w:hAnsi="宋体" w:eastAsia="宋体" w:cs="宋体"/>
          <w:color w:val="000"/>
          <w:sz w:val="28"/>
          <w:szCs w:val="28"/>
        </w:rPr>
        <w:t xml:space="preserve">　&gt;　一、深刻剖析反思。</w:t>
      </w:r>
    </w:p>
    <w:p>
      <w:pPr>
        <w:ind w:left="0" w:right="0" w:firstLine="560"/>
        <w:spacing w:before="450" w:after="450" w:line="312" w:lineRule="auto"/>
      </w:pPr>
      <w:r>
        <w:rPr>
          <w:rFonts w:ascii="宋体" w:hAnsi="宋体" w:eastAsia="宋体" w:cs="宋体"/>
          <w:color w:val="000"/>
          <w:sz w:val="28"/>
          <w:szCs w:val="28"/>
        </w:rPr>
        <w:t xml:space="preserve">       分析XX案件发生客观原因，反思自己思想上是否牢固树立廉政风险意识；是否严格按照国家法律，党纪党规办事；是否在与服务对象的交往过程中放松了底线，做人做事原则；是否在行使权力的过程中做到了依法依规。</w:t>
      </w:r>
    </w:p>
    <w:p>
      <w:pPr>
        <w:ind w:left="0" w:right="0" w:firstLine="560"/>
        <w:spacing w:before="450" w:after="450" w:line="312" w:lineRule="auto"/>
      </w:pPr>
      <w:r>
        <w:rPr>
          <w:rFonts w:ascii="宋体" w:hAnsi="宋体" w:eastAsia="宋体" w:cs="宋体"/>
          <w:color w:val="000"/>
          <w:sz w:val="28"/>
          <w:szCs w:val="28"/>
        </w:rPr>
        <w:t xml:space="preserve">&gt;　　二、深刻汲取教训。</w:t>
      </w:r>
    </w:p>
    <w:p>
      <w:pPr>
        <w:ind w:left="0" w:right="0" w:firstLine="560"/>
        <w:spacing w:before="450" w:after="450" w:line="312" w:lineRule="auto"/>
      </w:pPr>
      <w:r>
        <w:rPr>
          <w:rFonts w:ascii="宋体" w:hAnsi="宋体" w:eastAsia="宋体" w:cs="宋体"/>
          <w:color w:val="000"/>
          <w:sz w:val="28"/>
          <w:szCs w:val="28"/>
        </w:rPr>
        <w:t xml:space="preserve">      本人将以XX案件为戒，警钟长鸣，以身作则，拒腐防变，查找廉政风险，制定和落实防控措施，切实履行好从严治党主体责任，落实党风廉政建设“一岗双责”。</w:t>
      </w:r>
    </w:p>
    <w:p>
      <w:pPr>
        <w:ind w:left="0" w:right="0" w:firstLine="560"/>
        <w:spacing w:before="450" w:after="450" w:line="312" w:lineRule="auto"/>
      </w:pPr>
      <w:r>
        <w:rPr>
          <w:rFonts w:ascii="宋体" w:hAnsi="宋体" w:eastAsia="宋体" w:cs="宋体"/>
          <w:color w:val="000"/>
          <w:sz w:val="28"/>
          <w:szCs w:val="28"/>
        </w:rPr>
        <w:t xml:space="preserve">&gt;　　三、深化政治理论学习，不断增强思想免疫力，不断加强党性锻炼，保持共产党员本色。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和价值观，常修为政之德、常思贪欲之害，常怀律已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　　总之，我将以本次警示教育大会为契机，在党委的领导下和支持下，正确履行职责，不断加强自律意识，强化服务意识，让权利在阳光下运行。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第3篇: xx违法违纪案件警示教育生活会发言材料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不寻常的一年，我们党召开了具有重大意义的十六届四中全会，规划了党和国家宏伟的发展蓝图，新的一届中央领导集体产生，从组织上保证了我们党开创中国特色社会主义事业的进一步兴旺发达。过去的一年也是我们各项事业大发展的一年。我们以“三个代表”重要思想统领全企业，全面落实经济工作总结的安排部署，抓机遇、谋发展，取得了一定新成绩。在新一届领导班子组建以来，我们坚持以党的十六大精神为指导，按照省公司“一年做实，两年做强，三年做大”的发展思路，与时俱进，开拓创新，收入历史性突破亿元大关，圆满完成省公司下发的各类指标。</w:t>
      </w:r>
    </w:p>
    <w:p>
      <w:pPr>
        <w:ind w:left="0" w:right="0" w:firstLine="560"/>
        <w:spacing w:before="450" w:after="450" w:line="312" w:lineRule="auto"/>
      </w:pPr>
      <w:r>
        <w:rPr>
          <w:rFonts w:ascii="宋体" w:hAnsi="宋体" w:eastAsia="宋体" w:cs="宋体"/>
          <w:color w:val="000"/>
          <w:sz w:val="28"/>
          <w:szCs w:val="28"/>
        </w:rPr>
        <w:t xml:space="preserve">　　按照市委市政府的指示，今天在这里召开本次生活会是非常必要和及时的。本次会议我将主要谈三方面问题：</w:t>
      </w:r>
    </w:p>
    <w:p>
      <w:pPr>
        <w:ind w:left="0" w:right="0" w:firstLine="560"/>
        <w:spacing w:before="450" w:after="450" w:line="312" w:lineRule="auto"/>
      </w:pPr>
      <w:r>
        <w:rPr>
          <w:rFonts w:ascii="宋体" w:hAnsi="宋体" w:eastAsia="宋体" w:cs="宋体"/>
          <w:color w:val="000"/>
          <w:sz w:val="28"/>
          <w:szCs w:val="28"/>
        </w:rPr>
        <w:t xml:space="preserve">&gt;　　一、发展问题</w:t>
      </w:r>
    </w:p>
    <w:p>
      <w:pPr>
        <w:ind w:left="0" w:right="0" w:firstLine="560"/>
        <w:spacing w:before="450" w:after="450" w:line="312" w:lineRule="auto"/>
      </w:pPr>
      <w:r>
        <w:rPr>
          <w:rFonts w:ascii="宋体" w:hAnsi="宋体" w:eastAsia="宋体" w:cs="宋体"/>
          <w:color w:val="000"/>
          <w:sz w:val="28"/>
          <w:szCs w:val="28"/>
        </w:rPr>
        <w:t xml:space="preserve">　　党的十六大报告指出：“必须始终紧紧抓住发展这个执政兴国的第一要务”，“聚精会神搞建设、一心一意谋发展”，在发展中化解企业出现的各种不正之风。20_年从整个中国电信业的发展来讲，基本上还是保持了一个比较持续稳定的发展态势。在政府电信监管政策越来越趋于完善，监管力度越来越大，与整个电信市场竞争格局越来越协调，在振兴东北老工业基地，国家电信强国要求，用户需求不断提高的大背景下，21年双市移动市场仍将保持13%以上的稳定发展。尤其话音以外的增值业务需求更将不断攀生。双分联通要抓住机遇，奋力拼搏，严格按照科学发展观的要求，坚持理性、务实、积极的发展策略，坚持市场导向，加快有效发展；控制规模投资，提高投资效益；加强基础管理，提高执行能力。实现由数量规模型向规模效益型发展模式的转变，迅速增强核心竞争力，推动公司持续、快速、健康发展。”20_年，公司要以科学发展观为指导，按照全面协调可持续发展的要求，一要坚定不移地实现公司发展模式的转型。发展模式转型是应对新的市场竞争的迫切需求，也是贯彻科学发展观的具体体现。实现公司发展模式转型，要从大规模投资、以能力建设拉动市场为主的数量规模型发展模式，转向以规模、效益并重为特征的规模效益型发展模式。二要进一步转变观念，牢固树立市场导向的发展观。坚持市场导向应该是公司开展各项工作的出发点和落脚点。投资、建设、运维、综合管理等各项工作都要围绕市场转。后台支撑前台，前台服务市场。能力建设、先进技术都要服务于市场，按照市场规律办事。要创造条件，加快建设市场导向的运营管理机制。同时把05年作为强化客户服务的一年，努力提升联通公司服务品牌形象，如何做到业务与服务同步创新，同步发展，为双鸭山的信息化建设贡献力量。</w:t>
      </w:r>
    </w:p>
    <w:p>
      <w:pPr>
        <w:ind w:left="0" w:right="0" w:firstLine="560"/>
        <w:spacing w:before="450" w:after="450" w:line="312" w:lineRule="auto"/>
      </w:pPr>
      <w:r>
        <w:rPr>
          <w:rFonts w:ascii="宋体" w:hAnsi="宋体" w:eastAsia="宋体" w:cs="宋体"/>
          <w:color w:val="000"/>
          <w:sz w:val="28"/>
          <w:szCs w:val="28"/>
        </w:rPr>
        <w:t xml:space="preserve">　&gt;　二、党风廉政问题</w:t>
      </w:r>
    </w:p>
    <w:p>
      <w:pPr>
        <w:ind w:left="0" w:right="0" w:firstLine="560"/>
        <w:spacing w:before="450" w:after="450" w:line="312" w:lineRule="auto"/>
      </w:pPr>
      <w:r>
        <w:rPr>
          <w:rFonts w:ascii="宋体" w:hAnsi="宋体" w:eastAsia="宋体" w:cs="宋体"/>
          <w:color w:val="000"/>
          <w:sz w:val="28"/>
          <w:szCs w:val="28"/>
        </w:rPr>
        <w:t xml:space="preserve">　　最近召开的全国经济工作会议，胡锦涛同志对加强党风廉政建设指出：要坚持不懈地开展党风廉政和反腐败斗争，要从实现经济发展的战略任务和巩固党的执政地位的高度，深刻认识新形势下党风廉政建设和反腐败斗争的极其重要性和迫切性。</w:t>
      </w:r>
    </w:p>
    <w:p>
      <w:pPr>
        <w:ind w:left="0" w:right="0" w:firstLine="560"/>
        <w:spacing w:before="450" w:after="450" w:line="312" w:lineRule="auto"/>
      </w:pPr>
      <w:r>
        <w:rPr>
          <w:rFonts w:ascii="宋体" w:hAnsi="宋体" w:eastAsia="宋体" w:cs="宋体"/>
          <w:color w:val="000"/>
          <w:sz w:val="28"/>
          <w:szCs w:val="28"/>
        </w:rPr>
        <w:t xml:space="preserve">　　岁末年初是各地各企业“跑官要官”的绝佳时机，虽然目前我公司内部还没有发现此类现象，但我希望各位领导能够认真自查自省，反思自己过去的种种行经，对照中央颁布的《关于实行党风廉政建设责任制的规定》，进一步落实党风廉政建设的责任制，在工作中我们要始终高举反腐大旗，坚持以经济建设为中心，促进企业两个文明建设协调发展。公司领导班子要积极行动起来，负起责任，要严格要求下属，要加强下属的教育。一是要严格杜绝收送礼品、现金、有价证券和支付凭证。二是要严格杜绝跑官、要官、卖官，“带病上岗”、“带病上岗”等用人上的不正之风。三是要洁身自好，严禁纵容配偶、子女等亲属利用自身职权谋取非法利益。四是严禁参与赌博，今后凡是参与赌博的一经查处，一律予以免职处分。五是要纠正领导干部超标准费用支出，严禁公款、公车私用，我们要突出部门、突出岗位，对于费用支配比重大的业务单元尤其要加强教育，防危杜患。</w:t>
      </w:r>
    </w:p>
    <w:p>
      <w:pPr>
        <w:ind w:left="0" w:right="0" w:firstLine="560"/>
        <w:spacing w:before="450" w:after="450" w:line="312" w:lineRule="auto"/>
      </w:pPr>
      <w:r>
        <w:rPr>
          <w:rFonts w:ascii="宋体" w:hAnsi="宋体" w:eastAsia="宋体" w:cs="宋体"/>
          <w:color w:val="000"/>
          <w:sz w:val="28"/>
          <w:szCs w:val="28"/>
        </w:rPr>
        <w:t xml:space="preserve">　　年初我们组建了党风廉政建设责任制工作领导小组，对党风廉政建设责任制任务细化分解，明确党政一把手担负党风廉政建设第一位责任，负总责；领导班子其他成员根据分工对分管部门的党风廉政建设负直接领导责任；各职能部门在党委的统一领导下，各负其责，分工协作，协助党委抓具体工作。同时印发了《中国联通双鸭山分公司党风廉政建设责任分解的通知》，分解了党风廉政责任制任务，责任到人，并采取年中监督检查，年末进行考核的办法，落实党风廉政建设责任制。按照谁主管谁负责的原则，根据分工和职能，对各部室、区营销中心、县级分公司的党风廉政建设各项任务层层进行分解，落实到成员，细化到部门，明确职责，党风廉政建设抓什么，怎么抓，抓不好负什么责任。在年初还签订了《20_年党风廉政建设责任书》。根据省公司党委要求将责任分解到班子的每一个成员，确保责任到人，形成党委统一领导，党政齐抓共管，组织协调，部门各负其责依靠员工支持和参与的领导体制和工作机制。21年的种种工作取得了很好的效果，22年我们要继续深入执行，切实解决领导干部廉洁自律问题，为经营开发提供清新工作环境。</w:t>
      </w:r>
    </w:p>
    <w:p>
      <w:pPr>
        <w:ind w:left="0" w:right="0" w:firstLine="560"/>
        <w:spacing w:before="450" w:after="450" w:line="312" w:lineRule="auto"/>
      </w:pPr>
      <w:r>
        <w:rPr>
          <w:rFonts w:ascii="黑体" w:hAnsi="黑体" w:eastAsia="黑体" w:cs="黑体"/>
          <w:color w:val="000000"/>
          <w:sz w:val="36"/>
          <w:szCs w:val="36"/>
          <w:b w:val="1"/>
          <w:bCs w:val="1"/>
        </w:rPr>
        <w:t xml:space="preserve">第4篇: xx违法违纪案件警示教育生活会发言材料</w:t>
      </w:r>
    </w:p>
    <w:p>
      <w:pPr>
        <w:ind w:left="0" w:right="0" w:firstLine="560"/>
        <w:spacing w:before="450" w:after="450" w:line="312" w:lineRule="auto"/>
      </w:pPr>
      <w:r>
        <w:rPr>
          <w:rFonts w:ascii="宋体" w:hAnsi="宋体" w:eastAsia="宋体" w:cs="宋体"/>
          <w:color w:val="000"/>
          <w:sz w:val="28"/>
          <w:szCs w:val="28"/>
        </w:rPr>
        <w:t xml:space="preserve">　　治人者必先自治，责人者比先自责，成人者必先自成。xx区政府原xx成员、xx违反组织纪律、廉洁纪律、工作纪律、中央八项规定精神，以权谋私、贪污受贿、背弃初心、丧失党性，作为反面典型，他的案例必将为广大党员干部敲响警钟，也让我深刻体会到反腐利剑始终高悬，理想信念不能怠倦。</w:t>
      </w:r>
    </w:p>
    <w:p>
      <w:pPr>
        <w:ind w:left="0" w:right="0" w:firstLine="560"/>
        <w:spacing w:before="450" w:after="450" w:line="312" w:lineRule="auto"/>
      </w:pPr>
      <w:r>
        <w:rPr>
          <w:rFonts w:ascii="宋体" w:hAnsi="宋体" w:eastAsia="宋体" w:cs="宋体"/>
          <w:color w:val="000"/>
          <w:sz w:val="28"/>
          <w:szCs w:val="28"/>
        </w:rPr>
        <w:t xml:space="preserve">　　正本清源，初心不变。书记总书记指出：一切向前走，都不能忘记走过的路;走得再远、走到再光辉的未来，也不能忘记走过的过去，不能忘记为什么出发。xx对党不忠、执纪不严、亲清不分，歪曲事实、背离宗旨、甘愿被企业老板围猎，世界观、人生观和价值观发生扭曲，这是造成腐败的根源。我作为XXX，思想上要戴上紧箍咒，常学党纪国法、常思贪欲之害，常修廉政之德，扪心自问为了谁、依靠谁、我是谁。把学习作为永恒的主题，学习《关于新形势下党内政治生活若干准则》和《中国共产党纪律处分条例》，在学习中坚定红色政治信仰、提高职业道德修养、强化为民服务初心、牢记两个维护使命。通过品悟读本、自检自省、撰写心得、交流互鉴、观警示纪录片等方式，进一步学习党中央治国理政方针政策、学习书记总书记金句语录，时刻做到头脑清醒、意志坚定、为民办事、身体力行。把自重、自省、自警、自励，转化为廉洁奉公的赤诚初心，把慎权、慎欲、慎微、慎独转化为洁己从公的行动自觉。</w:t>
      </w:r>
    </w:p>
    <w:p>
      <w:pPr>
        <w:ind w:left="0" w:right="0" w:firstLine="560"/>
        <w:spacing w:before="450" w:after="450" w:line="312" w:lineRule="auto"/>
      </w:pPr>
      <w:r>
        <w:rPr>
          <w:rFonts w:ascii="宋体" w:hAnsi="宋体" w:eastAsia="宋体" w:cs="宋体"/>
          <w:color w:val="000"/>
          <w:sz w:val="28"/>
          <w:szCs w:val="28"/>
        </w:rPr>
        <w:t xml:space="preserve">　　以史为鉴，殷鉴不远。书记总书记曾讲述：一个人能否廉洁自律，最大的诱惑是自己，最难战胜的敌人也是自己。xx从一名曾经的专家型领导干部逐步走向党和人民的对立面，痛定思痛，他也曾在自己岗位上奋斗拼搏，开花结果，也曾是工作杰出人才、社会中流砥柱，但随着取得的成就越高，权利欲望也越膨胀，最终自毁前程、自食恶果。这让我深刻认识到，手中掌握的权力大，面临的风险更大，唯有常怀敬畏之心，把权力关进制度的牢笼，确保公权力在正确轨道上运行，做事才经得起时间的检验，耐得住人民的推敲。因此要带头落实村《重大事项议事决策程序》、六步决策法、四议两公开等制度，推进农村党务、村务、财务三公开工作，让村民享有知情权、参与权、监督权。拒谏者塞，专己者孤，要通过走访入户、谈心谈话、解决信访、发放问卷调查、设置意见箱等方式畅通群众投诉举报渠道，将收集的问题进行登记认领、定人定责，制定整改措施、确定整改时限，从而让权力在阳光下运行，将问题矛盾扼杀在萌芽之中。</w:t>
      </w:r>
    </w:p>
    <w:p>
      <w:pPr>
        <w:ind w:left="0" w:right="0" w:firstLine="560"/>
        <w:spacing w:before="450" w:after="450" w:line="312" w:lineRule="auto"/>
      </w:pPr>
      <w:r>
        <w:rPr>
          <w:rFonts w:ascii="宋体" w:hAnsi="宋体" w:eastAsia="宋体" w:cs="宋体"/>
          <w:color w:val="000"/>
          <w:sz w:val="28"/>
          <w:szCs w:val="28"/>
        </w:rPr>
        <w:t xml:space="preserve">　　标准从严，勤政守廉。逆水行舟用力撑，一篙松劲退千寻。全面从严治党一直在路上，容不得一丝马虎与松懈，作为xxx，我应自觉担负起管党治党的第一责任人责任，履行党风廉政建设主体责任，坚持刀刃向内、寸步不退、久久为功。一是坚定不移推进全面从严治党，把警示教育案例重视在班子，延伸至支部，覆盖到党员。定期开展组织生活会，通过以心换心、咬耳扯袖、红脸出汗使党员干部感受党纪约束、反思自我定位、牢记宗旨意识。二是率先垂范狠抓责任落实，重要工作亲自部署，重大问题亲自过问，重点环节亲自协调，重要过程亲自督办，形成有岗必有责、有位必有为的思想和行动自觉。三是锲而不舍坚持深化拓展。一以贯之贯彻落实全面从严治党各项方针和要求，坚持正风肃纪拒腐的执着和定力，深化忠诚干净拒贪的认识和责任，创新形式载体反腐的策略和方法，在持之以恒中见常态、在守正创新中求发展，以更严的要求、更细的措施、更实的责任推动全面从严治党向基层纵深发展。</w:t>
      </w:r>
    </w:p>
    <w:p>
      <w:pPr>
        <w:ind w:left="0" w:right="0" w:firstLine="560"/>
        <w:spacing w:before="450" w:after="450" w:line="312" w:lineRule="auto"/>
      </w:pPr>
      <w:r>
        <w:rPr>
          <w:rFonts w:ascii="宋体" w:hAnsi="宋体" w:eastAsia="宋体" w:cs="宋体"/>
          <w:color w:val="000"/>
          <w:sz w:val="28"/>
          <w:szCs w:val="28"/>
        </w:rPr>
        <w:t xml:space="preserve">　　守廉不能一时富有，久贪终将一无所有。我村全体党员干部必将引以为戒，增强四个意识，牢固树立正确的世界观、人生观、价值观，坚定保持正确的权力观、地位观、利益观，不断提升廉洁自律底线，筑牢拒腐巨贪的思想防线，常思贪欲之害、常怀律己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2025-01-31T07:46:35+08:00</dcterms:created>
  <dcterms:modified xsi:type="dcterms:W3CDTF">2025-01-31T07:46:35+08:00</dcterms:modified>
</cp:coreProperties>
</file>

<file path=docProps/custom.xml><?xml version="1.0" encoding="utf-8"?>
<Properties xmlns="http://schemas.openxmlformats.org/officeDocument/2006/custom-properties" xmlns:vt="http://schemas.openxmlformats.org/officeDocument/2006/docPropsVTypes"/>
</file>