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202_领导年会发言稿致辞范文(通用4篇)</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以下是为大家整理的关于20_领导年会发言稿致辞的文章4篇 ,欢迎品鉴！【篇1】20_领导年会发言稿致辞&gt;　　一、20xx年：倒逼、激活、尝试、感谢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以下是为大家整理的关于20_领导年会发言稿致辞的文章4篇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【篇1】20_领导年会发言稿致辞</w:t>
      </w:r>
    </w:p>
    <w:p>
      <w:pPr>
        <w:ind w:left="0" w:right="0" w:firstLine="560"/>
        <w:spacing w:before="450" w:after="450" w:line="312" w:lineRule="auto"/>
      </w:pPr>
      <w:r>
        <w:rPr>
          <w:rFonts w:ascii="宋体" w:hAnsi="宋体" w:eastAsia="宋体" w:cs="宋体"/>
          <w:color w:val="000"/>
          <w:sz w:val="28"/>
          <w:szCs w:val="28"/>
        </w:rPr>
        <w:t xml:space="preserve">&gt;　　一、20xx年：倒逼、激活、尝试、感谢</w:t>
      </w:r>
    </w:p>
    <w:p>
      <w:pPr>
        <w:ind w:left="0" w:right="0" w:firstLine="560"/>
        <w:spacing w:before="450" w:after="450" w:line="312" w:lineRule="auto"/>
      </w:pPr>
      <w:r>
        <w:rPr>
          <w:rFonts w:ascii="宋体" w:hAnsi="宋体" w:eastAsia="宋体" w:cs="宋体"/>
          <w:color w:val="000"/>
          <w:sz w:val="28"/>
          <w:szCs w:val="28"/>
        </w:rPr>
        <w:t xml:space="preserve">　　20xx年对于xx来讲是进入资本市场的一个重要的划时代的时间点，对于xx而言是一次倒逼，使xx从过去二十年只关注儿童发展，进而转变为必须面对一个真实的幼教市场。在这样的形势下，20xx年，在侯总（xx教育科有限公司总裁侯佳女士）的带领下，xx快速组建了整个营销、运营、服务，包括网络信息化等方面的整个团队，使xx开启了进入市场的发展阶段。</w:t>
      </w:r>
    </w:p>
    <w:p>
      <w:pPr>
        <w:ind w:left="0" w:right="0" w:firstLine="560"/>
        <w:spacing w:before="450" w:after="450" w:line="312" w:lineRule="auto"/>
      </w:pPr>
      <w:r>
        <w:rPr>
          <w:rFonts w:ascii="宋体" w:hAnsi="宋体" w:eastAsia="宋体" w:cs="宋体"/>
          <w:color w:val="000"/>
          <w:sz w:val="28"/>
          <w:szCs w:val="28"/>
        </w:rPr>
        <w:t xml:space="preserve">　　在xx进入市场的过程中，xx人对于幼教市场的责任和热情被激活。xx人团结一致、努力拼搏，在过去的20xx年里，完成了团队的组建、试运营、试错等各方面的突破，完成了相关的任务。在这其中，xx经历了制度、结构、组织，以及短期目标等许多尝试，在不断地试错中不断地调整。这样的尝试不是一个终点，可能还会继续。20xx年，在全体xx人的努力下，这中间包括幼儿园所有老师的努力、小学所有老师的努力，以及管理者的努力，xx这个大家庭一起完成了20xx年的业绩，而且是超额完成！在此，我对xx人所付出的努力表示衷心的感谢。</w:t>
      </w:r>
    </w:p>
    <w:p>
      <w:pPr>
        <w:ind w:left="0" w:right="0" w:firstLine="560"/>
        <w:spacing w:before="450" w:after="450" w:line="312" w:lineRule="auto"/>
      </w:pPr>
      <w:r>
        <w:rPr>
          <w:rFonts w:ascii="宋体" w:hAnsi="宋体" w:eastAsia="宋体" w:cs="宋体"/>
          <w:color w:val="000"/>
          <w:sz w:val="28"/>
          <w:szCs w:val="28"/>
        </w:rPr>
        <w:t xml:space="preserve">&gt;　　二、20xx年：优化、进取、跨越、期待</w:t>
      </w:r>
    </w:p>
    <w:p>
      <w:pPr>
        <w:ind w:left="0" w:right="0" w:firstLine="560"/>
        <w:spacing w:before="450" w:after="450" w:line="312" w:lineRule="auto"/>
      </w:pPr>
      <w:r>
        <w:rPr>
          <w:rFonts w:ascii="宋体" w:hAnsi="宋体" w:eastAsia="宋体" w:cs="宋体"/>
          <w:color w:val="000"/>
          <w:sz w:val="28"/>
          <w:szCs w:val="28"/>
        </w:rPr>
        <w:t xml:space="preserve">　　20xx年，xx首要的任务是，基于20xx年根据市场反馈不断调整方向和目标的探索经验，进一步优化管理、组织、团队，以及市场策略等，带领所有xx人更顺畅地、更有逻辑地把工作做好。</w:t>
      </w:r>
    </w:p>
    <w:p>
      <w:pPr>
        <w:ind w:left="0" w:right="0" w:firstLine="560"/>
        <w:spacing w:before="450" w:after="450" w:line="312" w:lineRule="auto"/>
      </w:pPr>
      <w:r>
        <w:rPr>
          <w:rFonts w:ascii="宋体" w:hAnsi="宋体" w:eastAsia="宋体" w:cs="宋体"/>
          <w:color w:val="000"/>
          <w:sz w:val="28"/>
          <w:szCs w:val="28"/>
        </w:rPr>
        <w:t xml:space="preserve">　　xx一贯极具进取精神，20xx年，这仍然是xx人要继续坚持的。现今，科技迅猛发展，在快速进行着连接、融合、叠加、放大，这样的效应会很快影响教育的格局，尤其是资本的助力，当资本在以一种特殊的方式推动科技和教育研究以及大数据进行整合的时候，一个新的未来可能在不远的将来就会来到，新的发展趋势已经展现在我们眼前。</w:t>
      </w:r>
    </w:p>
    <w:p>
      <w:pPr>
        <w:ind w:left="0" w:right="0" w:firstLine="560"/>
        <w:spacing w:before="450" w:after="450" w:line="312" w:lineRule="auto"/>
      </w:pPr>
      <w:r>
        <w:rPr>
          <w:rFonts w:ascii="宋体" w:hAnsi="宋体" w:eastAsia="宋体" w:cs="宋体"/>
          <w:color w:val="000"/>
          <w:sz w:val="28"/>
          <w:szCs w:val="28"/>
        </w:rPr>
        <w:t xml:space="preserve">　　今天，太多的新技术以它们独特的方式呈现在我们眼前，它们之间的内在逻辑已经在形成，从互联网到物联网，到可穿戴技术，到云端，到大数据，到芯片，到神经系统的深度学习……所有的东西都将彻底地改变未来。所以，在这个时候，xx人如果想在未来真的能够依然保持在专业领域的领先，要研究的不仅仅是专业知识，而且要研究如何介入现代化的平台，把我们聚焦的成长管理做好，这依然是我们要回答的话题。如果我们在现代这样一个概念上，认为依据潜能发展心理学的理论、教材体系、社会体系，以及教师培训体系，然后就可以高枕无忧，那么也许两三年以后就会面临巨大的压力。时代的变化要求xx人必须进取，这也是我希望20xx年所有xx人，尤其是管理者，要认真思考的话题。</w:t>
      </w:r>
    </w:p>
    <w:p>
      <w:pPr>
        <w:ind w:left="0" w:right="0" w:firstLine="560"/>
        <w:spacing w:before="450" w:after="450" w:line="312" w:lineRule="auto"/>
      </w:pPr>
      <w:r>
        <w:rPr>
          <w:rFonts w:ascii="宋体" w:hAnsi="宋体" w:eastAsia="宋体" w:cs="宋体"/>
          <w:color w:val="000"/>
          <w:sz w:val="28"/>
          <w:szCs w:val="28"/>
        </w:rPr>
        <w:t xml:space="preserve">　　作为一个企业，作为一个希望真正地服务于儿童发展、服务于家长的一个教育企业，xx面临着跨越。这个跨越首先是自我的跨越，xx得跨越自我，然后才有可能在整个行业里获得跨越的能力。</w:t>
      </w:r>
    </w:p>
    <w:p>
      <w:pPr>
        <w:ind w:left="0" w:right="0" w:firstLine="560"/>
        <w:spacing w:before="450" w:after="450" w:line="312" w:lineRule="auto"/>
      </w:pPr>
      <w:r>
        <w:rPr>
          <w:rFonts w:ascii="宋体" w:hAnsi="宋体" w:eastAsia="宋体" w:cs="宋体"/>
          <w:color w:val="000"/>
          <w:sz w:val="28"/>
          <w:szCs w:val="28"/>
        </w:rPr>
        <w:t xml:space="preserve">　　对于20xx年的最后一个关键词是：期待。实现xx的“小目标大未来”需要全体xx人更多的努力。当然，这样的努力不是一个部门能够完成的，需要所有团队的协同分工然后来完成。相信xx的团队，相信脚踏实地的xx人，一定会全力以赴去实现新的发展目标。</w:t>
      </w:r>
    </w:p>
    <w:p>
      <w:pPr>
        <w:ind w:left="0" w:right="0" w:firstLine="560"/>
        <w:spacing w:before="450" w:after="450" w:line="312" w:lineRule="auto"/>
      </w:pPr>
      <w:r>
        <w:rPr>
          <w:rFonts w:ascii="黑体" w:hAnsi="黑体" w:eastAsia="黑体" w:cs="黑体"/>
          <w:color w:val="000000"/>
          <w:sz w:val="36"/>
          <w:szCs w:val="36"/>
          <w:b w:val="1"/>
          <w:bCs w:val="1"/>
        </w:rPr>
        <w:t xml:space="preserve">【篇2】20_领导年会发言稿致辞</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【篇3】20_领导年会发言稿致辞</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董事长20xx年新春年会致辞董事长20xx年新春年会致辞。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最后，祝大家春节快乐，鼠年吉祥，万事如意！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【篇4】20_领导年会发言稿致辞</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2025-04-28T12:52:08+08:00</dcterms:created>
  <dcterms:modified xsi:type="dcterms:W3CDTF">2025-04-28T12:52:08+08:00</dcterms:modified>
</cp:coreProperties>
</file>

<file path=docProps/custom.xml><?xml version="1.0" encoding="utf-8"?>
<Properties xmlns="http://schemas.openxmlformats.org/officeDocument/2006/custom-properties" xmlns:vt="http://schemas.openxmlformats.org/officeDocument/2006/docPropsVTypes"/>
</file>