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开工典礼领导发言稿集合3篇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以下是为大家整理的关于开工典礼领导发言稿的文章3篇 ,欢迎品鉴！【篇一】开工典礼领导发言稿　　尊敬的各位领导，同志们：　　大...</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以下是为大家整理的关于开工典礼领导发言稿的文章3篇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　　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　　“百年大计，质量第一”，建设工程质量是关系到社会的稳定、经济的发展和人民群众生命财产安全的大事，对建设工程质量进行有效控制，保证达到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　　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　　最后，预祝本工程早日建成，成为xx镇新农村建设的亮丽风景，谢谢大家。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