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在供电公司揭排仪式上的讲话</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供电公司揭排仪式上的讲话尊敬的各位领导、同志们：今天，我们在这里隆重集会，举行宜兴市供电公司揭牌仪式，这是宜兴电力工业史上的一件大事，也是值得我们宜电人庆贺的日子。在此，请允许我代表公司全体员工对光临今天揭牌仪式的各位领导表示热烈的欢迎！...</w:t>
      </w:r>
    </w:p>
    <w:p>
      <w:pPr>
        <w:ind w:left="0" w:right="0" w:firstLine="560"/>
        <w:spacing w:before="450" w:after="450" w:line="312" w:lineRule="auto"/>
      </w:pPr>
      <w:r>
        <w:rPr>
          <w:rFonts w:ascii="宋体" w:hAnsi="宋体" w:eastAsia="宋体" w:cs="宋体"/>
          <w:color w:val="000"/>
          <w:sz w:val="28"/>
          <w:szCs w:val="28"/>
        </w:rPr>
        <w:t xml:space="preserve">在供电公司揭排仪式上的讲话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今天，我们在这里隆重集会，举行宜兴市供电公司揭牌仪式，这是宜兴电力工业史上的一件大事，也是值得我们宜电人庆贺的日子。在此，请允许我代表公司全体员工对光临今天揭牌仪式的各位领导表示热烈的欢迎！向一直关心和支持宜电事业发展的各级领导、社会各界朋友表示衷心的感谢！长期以来，在宜兴市委、市政府、无锡供电公司的领导下，在广大宜电职工的辛勤耕耘下，我们宜兴供电事业得到了快速的发展,特别是近年来，我们围绕企业工作重心，坚持改革、发展、创新，本着“人民电业为人民”的宗旨，企业两个文明建设取得了丰硕成果，先后获得了国电公司一流县级供电企业、江苏省文明行业、省“五一”劳动奖状、省“模范职工之家”等称号；同时供售电量以年均20的幅度递增，预计年底社会供电量可达40亿千瓦时，售电量可达36.8亿千瓦时；公司所属的各多经企业，积极参与市场竞争，预计年底经营销售收入可达7亿元，实现利润约6000万元；这些成绩的取得，是我们宜兴市供电公司始终坚持发展是硬道理、坚持优质服务、坚持抓职工队伍建设、坚持两个文明协调发展的结果，凝聚了广大宜电干部和职工的智慧和心血，为宜兴的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借此机会，我也向奋战在电力战线上的广大干部和职工表示亲切的慰问和诚挚的谢意！今天，宜兴市供电公司正式挂牌成立，标志着宜兴的供电事业将进入一个全新的发展阶段，意味着新的征程，新的挑战。面对改革开放和经济发展的大潮，面对日趋激烈的竞争趋势，为服务宜兴实现“两个率先”先导区、示范区，为展示我们宜电人自强不息、甘为孺子牛的风采，我们将以发展为机遇，以市场为导向，更好的适应经济发展和城市建设的新需要，继续坚持电力先行的思想，抓好电网建设规划，高标准建设一流电网，形成科学合理、保障有力的电力网，为宜兴经济建设和社会发展提供强大的动力支持；我们将进一步提高服务水平，强化内部管理，提高办事效率，巩固创建成果，更好的适应优质服务和开拓市场的新需要，真正做到服务于经济建设、服务于人民群众，营造良好的供用电环境；我们将进一步加强干部职工思想政治教育和技术业务培训，提高职工队伍的整体素质，建设好能适应现代化企业管理要求的一流员工队伍，更好的适应新形势和新任务的要求，为宜兴在新世纪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我深信，在宜兴市委、市政府的关心支持下，在无锡供电公司的领导下，我们宜电职工有信心、有能力把宜兴市供电公司建设成为同类可比、同行领先的国电公司一流县级供电企业。公司全体员工定将以必胜的信心、饱满的热情、创新的精神、扎实的工作承担新世纪发展的重任，以一流的佳绩向全市人民交出一份满意的答卷，以实际行动谱写宜电事业的辉煌篇章！让我们共同祝愿：宜电的明天更加美好！最后，我代表公司全体员工再次感谢各位领导、各位来宾的光临！祝各位领导和同志们身体健康！谢谢大家！二0xx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2025-03-15T01:20:57+08:00</dcterms:created>
  <dcterms:modified xsi:type="dcterms:W3CDTF">2025-03-15T01:20:57+08:00</dcterms:modified>
</cp:coreProperties>
</file>

<file path=docProps/custom.xml><?xml version="1.0" encoding="utf-8"?>
<Properties xmlns="http://schemas.openxmlformats.org/officeDocument/2006/custom-properties" xmlns:vt="http://schemas.openxmlformats.org/officeDocument/2006/docPropsVTypes"/>
</file>