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约谈表态发言简短精辟范文三篇</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精辟，读音为jīng pì，汉语词语，意思是精深透彻。出自萧三《革命烈士诗抄·致读者》。以下是为大家整理的约谈表态发言简短精辟范文三篇,欢迎品鉴!【篇一】约谈表态发言简短精辟　　党风廉政建设约谈表态发言稿当前，在社会主义核心价值观及大唐精神...</w:t>
      </w:r>
    </w:p>
    <w:p>
      <w:pPr>
        <w:ind w:left="0" w:right="0" w:firstLine="560"/>
        <w:spacing w:before="450" w:after="450" w:line="312" w:lineRule="auto"/>
      </w:pPr>
      <w:r>
        <w:rPr>
          <w:rFonts w:ascii="宋体" w:hAnsi="宋体" w:eastAsia="宋体" w:cs="宋体"/>
          <w:color w:val="000"/>
          <w:sz w:val="28"/>
          <w:szCs w:val="28"/>
        </w:rPr>
        <w:t xml:space="preserve">精辟，读音为jīng pì，汉语词语，意思是精深透彻。出自萧三《革命烈士诗抄·致读者》。以下是为大家整理的约谈表态发言简短精辟范文三篇,欢迎品鉴![_TAG_h2]【篇一】约谈表态发言简短精辟</w:t>
      </w:r>
    </w:p>
    <w:p>
      <w:pPr>
        <w:ind w:left="0" w:right="0" w:firstLine="560"/>
        <w:spacing w:before="450" w:after="450" w:line="312" w:lineRule="auto"/>
      </w:pPr>
      <w:r>
        <w:rPr>
          <w:rFonts w:ascii="宋体" w:hAnsi="宋体" w:eastAsia="宋体" w:cs="宋体"/>
          <w:color w:val="000"/>
          <w:sz w:val="28"/>
          <w:szCs w:val="28"/>
        </w:rPr>
        <w:t xml:space="preserve">　　党风廉政建设约谈表态发言稿当前，在社会主义核心价值观及大唐精神、“三严三实”等教育活动如火如荼中，本人深刻反省，有三点不足：</w:t>
      </w:r>
    </w:p>
    <w:p>
      <w:pPr>
        <w:ind w:left="0" w:right="0" w:firstLine="560"/>
        <w:spacing w:before="450" w:after="450" w:line="312" w:lineRule="auto"/>
      </w:pPr>
      <w:r>
        <w:rPr>
          <w:rFonts w:ascii="宋体" w:hAnsi="宋体" w:eastAsia="宋体" w:cs="宋体"/>
          <w:color w:val="000"/>
          <w:sz w:val="28"/>
          <w:szCs w:val="28"/>
        </w:rPr>
        <w:t xml:space="preserve">　　一是思想认识不足；</w:t>
      </w:r>
    </w:p>
    <w:p>
      <w:pPr>
        <w:ind w:left="0" w:right="0" w:firstLine="560"/>
        <w:spacing w:before="450" w:after="450" w:line="312" w:lineRule="auto"/>
      </w:pPr>
      <w:r>
        <w:rPr>
          <w:rFonts w:ascii="宋体" w:hAnsi="宋体" w:eastAsia="宋体" w:cs="宋体"/>
          <w:color w:val="000"/>
          <w:sz w:val="28"/>
          <w:szCs w:val="28"/>
        </w:rPr>
        <w:t xml:space="preserve">　　二是理论学习不足；</w:t>
      </w:r>
    </w:p>
    <w:p>
      <w:pPr>
        <w:ind w:left="0" w:right="0" w:firstLine="560"/>
        <w:spacing w:before="450" w:after="450" w:line="312" w:lineRule="auto"/>
      </w:pPr>
      <w:r>
        <w:rPr>
          <w:rFonts w:ascii="宋体" w:hAnsi="宋体" w:eastAsia="宋体" w:cs="宋体"/>
          <w:color w:val="000"/>
          <w:sz w:val="28"/>
          <w:szCs w:val="28"/>
        </w:rPr>
        <w:t xml:space="preserve">　　三是宣传教育员工不足。</w:t>
      </w:r>
    </w:p>
    <w:p>
      <w:pPr>
        <w:ind w:left="0" w:right="0" w:firstLine="560"/>
        <w:spacing w:before="450" w:after="450" w:line="312" w:lineRule="auto"/>
      </w:pPr>
      <w:r>
        <w:rPr>
          <w:rFonts w:ascii="宋体" w:hAnsi="宋体" w:eastAsia="宋体" w:cs="宋体"/>
          <w:color w:val="000"/>
          <w:sz w:val="28"/>
          <w:szCs w:val="28"/>
        </w:rPr>
        <w:t xml:space="preserve">　　针对此三点不足，本人在此做以下表态：一是内化于心。将社会主义核心价值观和大唐精神、“三严三实”以及“守纪律、讲规矩”等党的要求在心中深刻思考并消化。二是外化于行。利用内心的思考将自己的想法付诸于行动，去实践，去指导自己的工作，从而转化为推进重点工作有突破性进展的动力。三是终化于成。将自己用心经营的工作、生活和人生转化为对自己人生目标追求的成果，实现自己的梦想与价值。</w:t>
      </w:r>
    </w:p>
    <w:p>
      <w:pPr>
        <w:ind w:left="0" w:right="0" w:firstLine="560"/>
        <w:spacing w:before="450" w:after="450" w:line="312" w:lineRule="auto"/>
      </w:pPr>
      <w:r>
        <w:rPr>
          <w:rFonts w:ascii="宋体" w:hAnsi="宋体" w:eastAsia="宋体" w:cs="宋体"/>
          <w:color w:val="000"/>
          <w:sz w:val="28"/>
          <w:szCs w:val="28"/>
        </w:rPr>
        <w:t xml:space="preserve">　　20XX年7月8日</w:t>
      </w:r>
    </w:p>
    <w:p>
      <w:pPr>
        <w:ind w:left="0" w:right="0" w:firstLine="560"/>
        <w:spacing w:before="450" w:after="450" w:line="312" w:lineRule="auto"/>
      </w:pPr>
      <w:r>
        <w:rPr>
          <w:rFonts w:ascii="黑体" w:hAnsi="黑体" w:eastAsia="黑体" w:cs="黑体"/>
          <w:color w:val="000000"/>
          <w:sz w:val="36"/>
          <w:szCs w:val="36"/>
          <w:b w:val="1"/>
          <w:bCs w:val="1"/>
        </w:rPr>
        <w:t xml:space="preserve">【篇二】约谈表态发言简短精辟</w:t>
      </w:r>
    </w:p>
    <w:p>
      <w:pPr>
        <w:ind w:left="0" w:right="0" w:firstLine="560"/>
        <w:spacing w:before="450" w:after="450" w:line="312" w:lineRule="auto"/>
      </w:pPr>
      <w:r>
        <w:rPr>
          <w:rFonts w:ascii="宋体" w:hAnsi="宋体" w:eastAsia="宋体" w:cs="宋体"/>
          <w:color w:val="000"/>
          <w:sz w:val="28"/>
          <w:szCs w:val="28"/>
        </w:rPr>
        <w:t xml:space="preserve">　　严字入手实处着力切实担起“两个责任”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全面从严治党是推进党的建设新的伟大工程的必然要求,涵盖党的思想建设、组织建设、作风建设、反腐倡廉建设和制度建设等各个领域。贯彻落实全面从严治党要求,各级党组织必须切实担起“两个责任”。</w:t>
      </w:r>
    </w:p>
    <w:p>
      <w:pPr>
        <w:ind w:left="0" w:right="0" w:firstLine="560"/>
        <w:spacing w:before="450" w:after="450" w:line="312" w:lineRule="auto"/>
      </w:pPr>
      <w:r>
        <w:rPr>
          <w:rFonts w:ascii="宋体" w:hAnsi="宋体" w:eastAsia="宋体" w:cs="宋体"/>
          <w:color w:val="000"/>
          <w:sz w:val="28"/>
          <w:szCs w:val="28"/>
        </w:rPr>
        <w:t xml:space="preserve">　　充分认识形势,认真落实全面从严治党要求。在当前新形势下,党风廉政建设和反腐败斗争呈现成效明显和问题突出并存,防治力度加大和腐败现象易发多发并存,群众对反腐败期望值不断上升和腐败现象短期内难以根治并存的态势。反腐败斗争形势依然严峻、任务依然艰巨。我们面临着执政考验、改革开放考验、市场经济考验、外部环境考验。精神懈怠危险、能力不足危险、脱离群众危险、消极腐败危险更加尖锐地摆在全党面前。面对当前的经济形势和党风廉政建设的严峻形势,我们必须相信党、热爱党,增强道路自信、理论自信、制度自信,认真贯彻从严治党要求,自觉落实从严治党责任,坚持“五位一体”推进,践行“三严三实”,狠抓严管队伍,体现责任担当,树立法治思维,增强服务意识,坚持问题导向和民生导向,全力实施市容环境综合治理,推行市容环境惠民举措,切实提高市民群众的环境满意度和幸福指数,以执法水平的不断提升和市容环境面貌的全面改善,促进本溪经济平稳健康发展,维护社会和谐稳定。紧密联系实际,大力推进综合执法机制创新。树立抓好党建和党风廉政建设是最大政绩的思想,抓好是本职、抓不好是失职的意识。联系综合执法工作实际,我们要把“两个责任”与综合执法岗位责任制和市容管理责任区责任人制一同落实,积极探索“服务、执法、管理”三位一体的全新工作思路,推行“五定”执法勤务模式,不断推动综合执法体制机制创新。细化工作任务量,明确工作责任区,对9个方面35项综合执法工作任务进行分解,明确责任单位、责任领导、责任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躬行“三严三实”,切实担起“两个责任”。我们要大力提倡从严从实的过硬作风、心系群众的公仆本色、为民造福的奋斗精神、廉洁奉公的道德情操,认真执行中央八项规定,贯彻落实省委提出的“八个带头、八个自觉”,坚持做到干在实处,走在前列,按照“抓落实、求创新、重实效”的主基调,深入推进党建、党风廉政建设和综合执法各项工作。局党组、党支部、党小组都要高度重视党建和党风廉政建设工作,强调主体责任,层层分解落实,层层签订责任状;切实加强调研,及时发现党风政风问题,树立共产党员和综合执法机关的良好形象;切实加强监督,严格执行党的纪律和综合执法“四个决不允许”规定;进一步转变工作作风,树立法定职责必须为、法无授权不可为的理念,提高运用法治思维干好综合执法工作的能力,提高在综合执法工作中服务群众、化解矛盾的能力。</w:t>
      </w:r>
    </w:p>
    <w:p>
      <w:pPr>
        <w:ind w:left="0" w:right="0" w:firstLine="560"/>
        <w:spacing w:before="450" w:after="450" w:line="312" w:lineRule="auto"/>
      </w:pPr>
      <w:r>
        <w:rPr>
          <w:rFonts w:ascii="黑体" w:hAnsi="黑体" w:eastAsia="黑体" w:cs="黑体"/>
          <w:color w:val="000000"/>
          <w:sz w:val="36"/>
          <w:szCs w:val="36"/>
          <w:b w:val="1"/>
          <w:bCs w:val="1"/>
        </w:rPr>
        <w:t xml:space="preserve">【篇三】约谈表态发言简短精辟</w:t>
      </w:r>
    </w:p>
    <w:p>
      <w:pPr>
        <w:ind w:left="0" w:right="0" w:firstLine="560"/>
        <w:spacing w:before="450" w:after="450" w:line="312" w:lineRule="auto"/>
      </w:pPr>
      <w:r>
        <w:rPr>
          <w:rFonts w:ascii="宋体" w:hAnsi="宋体" w:eastAsia="宋体" w:cs="宋体"/>
          <w:color w:val="000"/>
          <w:sz w:val="28"/>
          <w:szCs w:val="28"/>
        </w:rPr>
        <w:t xml:space="preserve">&gt;　　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　&gt;　二、关于执行上级党委（党组）的决议、决定</w:t>
      </w:r>
    </w:p>
    <w:p>
      <w:pPr>
        <w:ind w:left="0" w:right="0" w:firstLine="560"/>
        <w:spacing w:before="450" w:after="450" w:line="312" w:lineRule="auto"/>
      </w:pPr>
      <w:r>
        <w:rPr>
          <w:rFonts w:ascii="宋体" w:hAnsi="宋体" w:eastAsia="宋体" w:cs="宋体"/>
          <w:color w:val="000"/>
          <w:sz w:val="28"/>
          <w:szCs w:val="28"/>
        </w:rPr>
        <w:t xml:space="preserve">       遵守政治纪律、组织纪律、经济工作纪律、群众工作纪律的情况，以及工作作风、生活作风方面的情况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　　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　　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　&gt;　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　　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　　“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　　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　　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民群众的拥护和支持，我们的事业和一切工作就是无本之木、无源之水。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　　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成。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　　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　　我们要主动接受各方面监督。唐太宗说“以人为镜，可以明得失”。党组织和群众的监督是一面镜子，经常照一照，可以发现身上的不足和缺点，及时加以改正。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以上表态，敬请各位领导、同志在今后的工作中监督。我的发言</w:t>
      </w:r>
    </w:p>
    <w:p>
      <w:pPr>
        <w:ind w:left="0" w:right="0" w:firstLine="560"/>
        <w:spacing w:before="450" w:after="450" w:line="312" w:lineRule="auto"/>
      </w:pPr>
      <w:r>
        <w:rPr>
          <w:rFonts w:ascii="宋体" w:hAnsi="宋体" w:eastAsia="宋体" w:cs="宋体"/>
          <w:color w:val="000"/>
          <w:sz w:val="28"/>
          <w:szCs w:val="28"/>
        </w:rPr>
        <w:t xml:space="preserve">　　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2025-04-27T16:40:07+08:00</dcterms:created>
  <dcterms:modified xsi:type="dcterms:W3CDTF">2025-04-27T16:40:07+08:00</dcterms:modified>
</cp:coreProperties>
</file>

<file path=docProps/custom.xml><?xml version="1.0" encoding="utf-8"?>
<Properties xmlns="http://schemas.openxmlformats.org/officeDocument/2006/custom-properties" xmlns:vt="http://schemas.openxmlformats.org/officeDocument/2006/docPropsVTypes"/>
</file>