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学生会竞聘演讲稿怎么写范文三篇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学生会干部应付出时间与精力使周围同学的生活变得丰富、快乐。为大家整理的《学生会竞聘演讲稿怎么写范文三篇》，希望对大家有所帮助！ 篇一 　　老师们，同学们:　　大家好！进入大学的我，学会了很多，但昨日已经过去明天才是我的追求，大学生活是我人生...</w:t>
      </w:r>
    </w:p>
    <w:p>
      <w:pPr>
        <w:ind w:left="0" w:right="0" w:firstLine="560"/>
        <w:spacing w:before="450" w:after="450" w:line="312" w:lineRule="auto"/>
      </w:pPr>
      <w:r>
        <w:rPr>
          <w:rFonts w:ascii="宋体" w:hAnsi="宋体" w:eastAsia="宋体" w:cs="宋体"/>
          <w:color w:val="000"/>
          <w:sz w:val="28"/>
          <w:szCs w:val="28"/>
        </w:rPr>
        <w:t xml:space="preserve">学生会干部应付出时间与精力使周围同学的生活变得丰富、快乐。为大家整理的《学生会竞聘演讲稿怎么写范文三篇》，希望对大家有所帮助！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　　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　　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　　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　　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　　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　　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宋体" w:hAnsi="宋体" w:eastAsia="宋体" w:cs="宋体"/>
          <w:color w:val="000"/>
          <w:sz w:val="28"/>
          <w:szCs w:val="28"/>
        </w:rPr>
        <w:t xml:space="preserve">　　第四，我们也将定期举办各种娱乐性的活动以丰富大家的课余生活。例如各种形式的友谊比赛，举办自己的艺术节、中秋、圣诞大联欢等活动。</w:t>
      </w:r>
    </w:p>
    <w:p>
      <w:pPr>
        <w:ind w:left="0" w:right="0" w:firstLine="560"/>
        <w:spacing w:before="450" w:after="450" w:line="312" w:lineRule="auto"/>
      </w:pPr>
      <w:r>
        <w:rPr>
          <w:rFonts w:ascii="宋体" w:hAnsi="宋体" w:eastAsia="宋体" w:cs="宋体"/>
          <w:color w:val="000"/>
          <w:sz w:val="28"/>
          <w:szCs w:val="28"/>
        </w:rPr>
        <w:t xml:space="preserve">　　第五，协助学生团体开展各项活动，做好各项工作。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