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：演讲稿开场白例文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优秀演讲稿开场白特质：　　一、出语惊人　　如果你想迅速吸引你的听众，那么在演讲开场白，你可以描绘一个异乎寻常的场面，或透露一个触目惊心的数据，或栩栩如生地描述一个耸人听闻的事情，造成“此言一出，举座皆惊”的艺术效果，这样，听众不仅会蓦然凝神...</w:t>
      </w:r>
    </w:p>
    <w:p>
      <w:pPr>
        <w:ind w:left="0" w:right="0" w:firstLine="560"/>
        <w:spacing w:before="450" w:after="450" w:line="312" w:lineRule="auto"/>
      </w:pPr>
      <w:r>
        <w:rPr>
          <w:rFonts w:ascii="宋体" w:hAnsi="宋体" w:eastAsia="宋体" w:cs="宋体"/>
          <w:color w:val="000"/>
          <w:sz w:val="28"/>
          <w:szCs w:val="28"/>
        </w:rPr>
        <w:t xml:space="preserve">优秀演讲稿开场白特质：</w:t>
      </w:r>
    </w:p>
    <w:p>
      <w:pPr>
        <w:ind w:left="0" w:right="0" w:firstLine="560"/>
        <w:spacing w:before="450" w:after="450" w:line="312" w:lineRule="auto"/>
      </w:pPr>
      <w:r>
        <w:rPr>
          <w:rFonts w:ascii="宋体" w:hAnsi="宋体" w:eastAsia="宋体" w:cs="宋体"/>
          <w:color w:val="000"/>
          <w:sz w:val="28"/>
          <w:szCs w:val="28"/>
        </w:rPr>
        <w:t xml:space="preserve">　　一、出语惊人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　　二、设置悬念</w:t>
      </w:r>
    </w:p>
    <w:p>
      <w:pPr>
        <w:ind w:left="0" w:right="0" w:firstLine="560"/>
        <w:spacing w:before="450" w:after="450" w:line="312" w:lineRule="auto"/>
      </w:pPr>
      <w:r>
        <w:rPr>
          <w:rFonts w:ascii="宋体" w:hAnsi="宋体" w:eastAsia="宋体" w:cs="宋体"/>
          <w:color w:val="000"/>
          <w:sz w:val="28"/>
          <w:szCs w:val="28"/>
        </w:rPr>
        <w:t xml:space="preserve">　　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　　三、巧用修辞</w:t>
      </w:r>
    </w:p>
    <w:p>
      <w:pPr>
        <w:ind w:left="0" w:right="0" w:firstLine="560"/>
        <w:spacing w:before="450" w:after="450" w:line="312" w:lineRule="auto"/>
      </w:pPr>
      <w:r>
        <w:rPr>
          <w:rFonts w:ascii="宋体" w:hAnsi="宋体" w:eastAsia="宋体" w:cs="宋体"/>
          <w:color w:val="000"/>
          <w:sz w:val="28"/>
          <w:szCs w:val="28"/>
        </w:rPr>
        <w:t xml:space="preserve">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四、引用名言典故</w:t>
      </w:r>
    </w:p>
    <w:p>
      <w:pPr>
        <w:ind w:left="0" w:right="0" w:firstLine="560"/>
        <w:spacing w:before="450" w:after="450" w:line="312" w:lineRule="auto"/>
      </w:pPr>
      <w:r>
        <w:rPr>
          <w:rFonts w:ascii="宋体" w:hAnsi="宋体" w:eastAsia="宋体" w:cs="宋体"/>
          <w:color w:val="000"/>
          <w:sz w:val="28"/>
          <w:szCs w:val="28"/>
        </w:rPr>
        <w:t xml:space="preserve">　　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五、讲述故事</w:t>
      </w:r>
    </w:p>
    <w:p>
      <w:pPr>
        <w:ind w:left="0" w:right="0" w:firstLine="560"/>
        <w:spacing w:before="450" w:after="450" w:line="312" w:lineRule="auto"/>
      </w:pPr>
      <w:r>
        <w:rPr>
          <w:rFonts w:ascii="宋体" w:hAnsi="宋体" w:eastAsia="宋体" w:cs="宋体"/>
          <w:color w:val="000"/>
          <w:sz w:val="28"/>
          <w:szCs w:val="28"/>
        </w:rPr>
        <w:t xml:space="preserve">　　演讲稿的开头通过故事跌宕起伏的情节，将听众引入一种忘我的境界，并将自己的思想观点不动声色地溶入到故事中，起到“随风潜入夜，润物细无声”的作用，真正达到讲故事的目的。</w:t>
      </w:r>
    </w:p>
    <w:p>
      <w:pPr>
        <w:ind w:left="0" w:right="0" w:firstLine="560"/>
        <w:spacing w:before="450" w:after="450" w:line="312" w:lineRule="auto"/>
      </w:pPr>
      <w:r>
        <w:rPr>
          <w:rFonts w:ascii="宋体" w:hAnsi="宋体" w:eastAsia="宋体" w:cs="宋体"/>
          <w:color w:val="000"/>
          <w:sz w:val="28"/>
          <w:szCs w:val="28"/>
        </w:rPr>
        <w:t xml:space="preserve">　　演讲稿开场白(一)</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演讲稿开场白(二)</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今天的演讲取消了;我想我们并不需要什么演讲，我们需要的是真心的沟通，那么，我们今天真心的沟通就开始了。(一上场就跟听众讲今天的演讲取消了，所有人都会非常惊讶，然后想到底怎么回事?此时听众的注意力全都被吸引到了演讲者的身上，然后演讲者开始说：“我们今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演讲稿开场白(三)</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演讲稿开场白(四)</w:t>
      </w:r>
    </w:p>
    <w:p>
      <w:pPr>
        <w:ind w:left="0" w:right="0" w:firstLine="560"/>
        <w:spacing w:before="450" w:after="450" w:line="312" w:lineRule="auto"/>
      </w:pPr>
      <w:r>
        <w:rPr>
          <w:rFonts w:ascii="宋体" w:hAnsi="宋体" w:eastAsia="宋体" w:cs="宋体"/>
          <w:color w:val="000"/>
          <w:sz w:val="28"/>
          <w:szCs w:val="28"/>
        </w:rPr>
        <w:t xml:space="preserve">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　　演讲稿开场白(五)</w:t>
      </w:r>
    </w:p>
    <w:p>
      <w:pPr>
        <w:ind w:left="0" w:right="0" w:firstLine="560"/>
        <w:spacing w:before="450" w:after="450" w:line="312" w:lineRule="auto"/>
      </w:pPr>
      <w:r>
        <w:rPr>
          <w:rFonts w:ascii="宋体" w:hAnsi="宋体" w:eastAsia="宋体" w:cs="宋体"/>
          <w:color w:val="000"/>
          <w:sz w:val="28"/>
          <w:szCs w:val="28"/>
        </w:rPr>
        <w:t xml:space="preserve">　　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2025-04-28T00:16:33+08:00</dcterms:created>
  <dcterms:modified xsi:type="dcterms:W3CDTF">2025-04-28T00:16:33+08:00</dcterms:modified>
</cp:coreProperties>
</file>

<file path=docProps/custom.xml><?xml version="1.0" encoding="utf-8"?>
<Properties xmlns="http://schemas.openxmlformats.org/officeDocument/2006/custom-properties" xmlns:vt="http://schemas.openxmlformats.org/officeDocument/2006/docPropsVTypes"/>
</file>