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实施乡村振兴会议讲话稿范文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实施乡村振兴是促进乡村经济发展的重要条件，也是促进基层建设的重要环节，下面是范文网小编精心挑选的实施乡村振兴会议讲话稿范文，供大家学习和参阅。  &gt;实施乡村振兴会议讲话稿  今天市委召开全市实施乡村振兴战略推进会，目的就是：要使全市上下对...</w:t>
      </w:r>
    </w:p>
    <w:p>
      <w:pPr>
        <w:ind w:left="0" w:right="0" w:firstLine="560"/>
        <w:spacing w:before="450" w:after="450" w:line="312" w:lineRule="auto"/>
      </w:pPr>
      <w:r>
        <w:rPr>
          <w:rFonts w:ascii="宋体" w:hAnsi="宋体" w:eastAsia="宋体" w:cs="宋体"/>
          <w:color w:val="000"/>
          <w:sz w:val="28"/>
          <w:szCs w:val="28"/>
        </w:rPr>
        <w:t xml:space="preserve">实施乡村振兴是促进乡村经济发展的重要条件，也是促进基层建设的重要环节，下面是范文网小编精心挑选的实施乡村振兴会议讲话稿范文，供大家学习和参阅。</w:t>
      </w:r>
    </w:p>
    <w:p>
      <w:pPr>
        <w:ind w:left="0" w:right="0" w:firstLine="560"/>
        <w:spacing w:before="450" w:after="450" w:line="312" w:lineRule="auto"/>
      </w:pPr>
      <w:r>
        <w:rPr>
          <w:rFonts w:ascii="宋体" w:hAnsi="宋体" w:eastAsia="宋体" w:cs="宋体"/>
          <w:color w:val="000"/>
          <w:sz w:val="28"/>
          <w:szCs w:val="28"/>
        </w:rPr>
        <w:t xml:space="preserve">&gt;实施乡村振兴会议讲话稿</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宋体" w:hAnsi="宋体" w:eastAsia="宋体" w:cs="宋体"/>
          <w:color w:val="000"/>
          <w:sz w:val="28"/>
          <w:szCs w:val="28"/>
        </w:rPr>
        <w:t xml:space="preserve">&gt;实施乡村振兴会议讲话稿范文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党的***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(1)调查摸底(202_年3月10日前)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(2)宣传发动(202_年3月20日前)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(3)具体实施(202_年7月30日前)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(4)验收总结(202_年8月10日前)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一是宣传动员。在202_年3月10日前，召开动员大会，压实单位责任，明确目标任务。召开小组院坝宣讲会，重点人群交心谈心会，学校学生家长会，动员全民凝心聚力抓，共创村容整洁美。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&gt;实施乡村振兴会议讲话发言稿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按照会议安排，现就xx镇实施乡村振兴战略有关情况汇报如下。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实施乡村振兴战略是党的***作出的重大决策部署，xx镇认真贯彻落实党的***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一、突出调结构，夯实乡村振兴经济基础</w:t>
      </w:r>
    </w:p>
    <w:p>
      <w:pPr>
        <w:ind w:left="0" w:right="0" w:firstLine="560"/>
        <w:spacing w:before="450" w:after="450" w:line="312" w:lineRule="auto"/>
      </w:pPr>
      <w:r>
        <w:rPr>
          <w:rFonts w:ascii="宋体" w:hAnsi="宋体" w:eastAsia="宋体" w:cs="宋体"/>
          <w:color w:val="000"/>
          <w:sz w:val="28"/>
          <w:szCs w:val="28"/>
        </w:rPr>
        <w:t xml:space="preserve">xx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xx、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建设的契机，引领农民从事商贸、旅游、餐饮、住宿等产业，打造和林格尔县产城融合示范区;引领农民发展休闲农业、观光农业、农家水果采摘建设等高效农业，实现农业增效、农民增收。四是全面完成农村集体土地确权登记颁证工作，积极培育农村产权交易市场，推进农村集体产权制度、农村股份合作制改革，增加村级集体经济收入。</w:t>
      </w:r>
    </w:p>
    <w:p>
      <w:pPr>
        <w:ind w:left="0" w:right="0" w:firstLine="560"/>
        <w:spacing w:before="450" w:after="450" w:line="312" w:lineRule="auto"/>
      </w:pPr>
      <w:r>
        <w:rPr>
          <w:rFonts w:ascii="宋体" w:hAnsi="宋体" w:eastAsia="宋体" w:cs="宋体"/>
          <w:color w:val="000"/>
          <w:sz w:val="28"/>
          <w:szCs w:val="28"/>
        </w:rPr>
        <w:t xml:space="preserve">二、突出优环境，加快推进人居环境综合整治</w:t>
      </w:r>
    </w:p>
    <w:p>
      <w:pPr>
        <w:ind w:left="0" w:right="0" w:firstLine="560"/>
        <w:spacing w:before="450" w:after="450" w:line="312" w:lineRule="auto"/>
      </w:pPr>
      <w:r>
        <w:rPr>
          <w:rFonts w:ascii="宋体" w:hAnsi="宋体" w:eastAsia="宋体" w:cs="宋体"/>
          <w:color w:val="000"/>
          <w:sz w:val="28"/>
          <w:szCs w:val="28"/>
        </w:rPr>
        <w:t xml:space="preserve">让农民过上美好生活，是我们工作的落脚点，我们要顺应自然、保护自然，建设宜居宜业美丽新农村。一是着力改善农村人居环境。按照农村人居环境整治三年行动方案安排，坚持政府主导、公众参与、创新机制、确保长效的工作机制，坚持重点先行、典型引路、梯次推进、全面覆盖的原则，下半年对巴旦营村、岱洲夭村、xx村、闫城营村、忽通兔村进行集中整治，重点推进农村固废垃圾治理、农村生活污水治理、农村厕所改造及粪污治理、畜禽粪污综合治理、农作物秸秆及农林副产物综合治理，着力解决镇村环境卫生的基本问题，努力建设卫生整洁、管理有序、环境优美、生态宜居、文明进步的美丽乡村。二是实施森林保护与河流治理。加强护林防火，严禁滥砍滥伐、滥采砂石，保护好宝贝河生态环境。结合宝贝河流域xx段治理工程，按照打造空港经济区文化长廊、休闲长廊、景观长廊的定位，将宝贝河打造成休闲带状公园，形成高品质城镇生活带。涉及忽通兔、巴旦营、岱洲夭、xx、讨速号、前猛独牧6个自然村，我们一定积极配合工程建设，确保工程顺利开展，使宝贝河流域xx段成为我镇人民群众休闲、观光、健身的宝地。三是继续完善公共文化服务体系建设。提高农村文化站、文化广场、文化室、农家书屋的利用率，丰富人民群众的精神文化生活。大力开展文化体育活动，丰富群众文化体育生活;开展兴家风、淳民风、正社风主题活动，倡导良好的家风家教，弘扬社会主义核心价值观，宣传推广文明单位、文明村组、文明家庭，培育文明乡风。四是有序推进新型集镇建设。作为全国大型复合枢纽机场和国际货运枢纽所在地，我们要加快xx集镇建设，高标准、高质量打造6.5平方公里的新型智慧城镇，快速融入和林格尔新区建设，将新机场建设区域内的村庄搬迁合并、统一安置，进一步拉大xx集镇建设框架，加快集镇建设规划方案编制工作，拓展城镇服务功能，让农民充分享受现代化、工业化、信息化和城镇化带来的实惠。</w:t>
      </w:r>
    </w:p>
    <w:p>
      <w:pPr>
        <w:ind w:left="0" w:right="0" w:firstLine="560"/>
        <w:spacing w:before="450" w:after="450" w:line="312" w:lineRule="auto"/>
      </w:pPr>
      <w:r>
        <w:rPr>
          <w:rFonts w:ascii="宋体" w:hAnsi="宋体" w:eastAsia="宋体" w:cs="宋体"/>
          <w:color w:val="000"/>
          <w:sz w:val="28"/>
          <w:szCs w:val="28"/>
        </w:rPr>
        <w:t xml:space="preserve">三、突出强保障，健全完善社会保障体系</w:t>
      </w:r>
    </w:p>
    <w:p>
      <w:pPr>
        <w:ind w:left="0" w:right="0" w:firstLine="560"/>
        <w:spacing w:before="450" w:after="450" w:line="312" w:lineRule="auto"/>
      </w:pPr>
      <w:r>
        <w:rPr>
          <w:rFonts w:ascii="宋体" w:hAnsi="宋体" w:eastAsia="宋体" w:cs="宋体"/>
          <w:color w:val="000"/>
          <w:sz w:val="28"/>
          <w:szCs w:val="28"/>
        </w:rPr>
        <w:t xml:space="preserve">一是扎实推进脱贫攻坚工作。全镇广大干部职工，以功成不必在我的为民心态，认真研究每一户贫困家庭的具体情况，按照五个一批、六个精准工作要求，实现全镇农民两不愁，三保障，提高农民生活质量。坚持工作到村、扶贫到户、精准到人，完善脱贫计划进度账、帮扶措施办法账、帮扶责任工作账，由输血型向造血型转变，确保全面完成脱贫攻坚任务，增强群众的获得感，让更多群众共享发展成果。二是统筹推进社会保障工作。以扶危、助残、救孤为重点，做好重新核算农村低保、农村基本养老保险等工作，实现农村低保应保尽保，农村养老实现全覆盖。构建与我镇经济发展水平相应的社会保障体系。三是认真实施失地农民基本养老保险。对失地农民参加社会养老保险采取以自愿参保为主，采取政府与个人共同缴费的原则，实现征地与参保并轨运行，统一管理。建立健全失地农民基本养老保险长效机制，对已经领取养老保险者，我们要加强管理;对征地时的中年人员，可按不同年龄段每人分别一次性缴纳不同年限的基本养老保险费后，纳入基本养老保险统筹范围内;对征地时的年轻人员，由于不确定因素多，原则上不用一次性补缴基本养老保险，做到应保尽保，解决失地农民后顾之忧。</w:t>
      </w:r>
    </w:p>
    <w:p>
      <w:pPr>
        <w:ind w:left="0" w:right="0" w:firstLine="560"/>
        <w:spacing w:before="450" w:after="450" w:line="312" w:lineRule="auto"/>
      </w:pPr>
      <w:r>
        <w:rPr>
          <w:rFonts w:ascii="宋体" w:hAnsi="宋体" w:eastAsia="宋体" w:cs="宋体"/>
          <w:color w:val="000"/>
          <w:sz w:val="28"/>
          <w:szCs w:val="28"/>
        </w:rPr>
        <w:t xml:space="preserve">各位领导、同志们，实施乡村振兴战略，责任重大、使命光荣。下一步，xx镇将坚持把人民满意作为衡量工作的最高标准，按照乡村振兴二十字总要求，在县委、县政府的坚强领导下，咬定目标不放松，积极作为不松劲，乘势而上，砥砺奋进，持续推进乡村振兴战略在xx镇全面落地、生根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2025-03-15T04:38:41+08:00</dcterms:created>
  <dcterms:modified xsi:type="dcterms:W3CDTF">2025-03-15T04:38:41+08:00</dcterms:modified>
</cp:coreProperties>
</file>

<file path=docProps/custom.xml><?xml version="1.0" encoding="utf-8"?>
<Properties xmlns="http://schemas.openxmlformats.org/officeDocument/2006/custom-properties" xmlns:vt="http://schemas.openxmlformats.org/officeDocument/2006/docPropsVTypes"/>
</file>