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任职表态发言简短精辟202_年范文十二篇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以下是为大家整理的关于任职表态发言简短精辟20_年的文章12篇 ,欢迎品鉴！【篇一】任职表态发言简短精辟20_年　　各位领导、同志们：　　今天，很高兴成为县委常委班子的一员...</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以下是为大家整理的关于任职表态发言简短精辟20_年的文章12篇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　　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　　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　　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今天，市委宣布我为XXX，这是组织和领导对我的信任，我深知其中的分量和责任。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从一名普通党员干部成长为一名XX级领导干部,我特别感谢组织的悉心培养，特别感恩领导和同志的关心关怀。能够有机会在新的岗位上为XXX工作贡献自己的绵薄之力，深感荣幸和自豪!我会倍加珍惜这一难得的工作岗位和工作机会，不负组织的重托，不负领导的期望，紧紧依靠XX坚强领导，不忘初心、牢记职责，敢于担当、决不懈怠，与大家一道共同担负起XX工作的重任。</w:t>
      </w:r>
    </w:p>
    <w:p>
      <w:pPr>
        <w:ind w:left="0" w:right="0" w:firstLine="560"/>
        <w:spacing w:before="450" w:after="450" w:line="312" w:lineRule="auto"/>
      </w:pPr>
      <w:r>
        <w:rPr>
          <w:rFonts w:ascii="宋体" w:hAnsi="宋体" w:eastAsia="宋体" w:cs="宋体"/>
          <w:color w:val="000"/>
          <w:sz w:val="28"/>
          <w:szCs w:val="28"/>
        </w:rPr>
        <w:t xml:space="preserve">　　为更好地履行职责，我将努力做到以下几个方面：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XX工作是一项十分重要的政治工作，是党要管党、从严治党的重要手段，专业性和知识性强。作为一名XX新兵，我将认真学习习近平总书记关于XX工作的系列重要讲话精神和有关党内法规制度，向领导学习、向身边的同志学习，向基层学习、在实践中学习，迅速转变角色，积极投身工作，边学边干、边干边学，努力做一名合格的XX干部。</w:t>
      </w:r>
    </w:p>
    <w:p>
      <w:pPr>
        <w:ind w:left="0" w:right="0" w:firstLine="560"/>
        <w:spacing w:before="450" w:after="450" w:line="312" w:lineRule="auto"/>
      </w:pPr>
      <w:r>
        <w:rPr>
          <w:rFonts w:ascii="宋体" w:hAnsi="宋体" w:eastAsia="宋体" w:cs="宋体"/>
          <w:color w:val="000"/>
          <w:sz w:val="28"/>
          <w:szCs w:val="28"/>
        </w:rPr>
        <w:t xml:space="preserve">　　二是服务大局。围绕中心，服务大局，是XX工作的重要职责。我将以各位领导和同志们为榜样，在今后的XX工作中，我将抓住关键、突出重点，通过发现问题、形成震慑、督促整改等，努力为我市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锐意进取。众所周知，XX工作任务艰辛、责任重大，坚持问题导向是基本原则，既要敢于直面问题，又要彻底解决问题，还要针对问题举一反三，建章立制。没有一股韧劲儿、拼劲儿，很难把工作干好。我将老骥伏枥，提升自己、加强锻炼，围绕中心、服务大局，积极投身工作实践，为维护XX良好的政治生态做出应有贡献。</w:t>
      </w:r>
    </w:p>
    <w:p>
      <w:pPr>
        <w:ind w:left="0" w:right="0" w:firstLine="560"/>
        <w:spacing w:before="450" w:after="450" w:line="312" w:lineRule="auto"/>
      </w:pPr>
      <w:r>
        <w:rPr>
          <w:rFonts w:ascii="宋体" w:hAnsi="宋体" w:eastAsia="宋体" w:cs="宋体"/>
          <w:color w:val="000"/>
          <w:sz w:val="28"/>
          <w:szCs w:val="28"/>
        </w:rPr>
        <w:t xml:space="preserve">　　四是开拓创新。党的十八大以来，XX工作在改革创新中实现自我超越，成为党之利器、国之利器。在今后的XX工作中，我将充分学习运用已有XX方式方法的基础上，根据基层特点，大胆探索行之有效的XX方式方法，严格依规、大胆创新，使XX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总之，面对新的岗位、新的期待、新的要求，我将勤奋学习、扎实工作、不负重托、不辱使命，决心以新的奋斗、新的业绩为XX工作作出新的贡献。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【篇五】任职表态发言简短精辟20_年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尊敬的X主任、各位副主任、秘书长、各位委员：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自XX年X月担任XX主任已来，我与班子成员一道,认真履职尽责、担当作为，团结和带领全系统干部职工，紧紧围绕市委、市政府中心工作，坚持依法行政、不断锐意进取、坚决不辱使命，圆满完成了任职以来的各项工作任务。如果本次市人大常委会通过我为XX的任命，我将与班子成员继续从以下几方面努力。</w:t>
      </w:r>
    </w:p>
    <w:p>
      <w:pPr>
        <w:ind w:left="0" w:right="0" w:firstLine="560"/>
        <w:spacing w:before="450" w:after="450" w:line="312" w:lineRule="auto"/>
      </w:pPr>
      <w:r>
        <w:rPr>
          <w:rFonts w:ascii="宋体" w:hAnsi="宋体" w:eastAsia="宋体" w:cs="宋体"/>
          <w:color w:val="000"/>
          <w:sz w:val="28"/>
          <w:szCs w:val="28"/>
        </w:rPr>
        <w:t xml:space="preserve">　　一是不忘初心，做到政治坚定。深入贯彻习近平新时代中国特色社会主义新思想，牢固树立“四个意识”，坚定“四个自信”，坚决做到“两个维护”。坚定政治立场，严守政治纪律和政治规矩，全力抓好班子和队伍建设，充分发扬民主，紧紧依靠集体智慧推动工作，全面贯彻落实党中央、自治区和市委政府的决策部署，以实际行动践行对党的忠诚。</w:t>
      </w:r>
    </w:p>
    <w:p>
      <w:pPr>
        <w:ind w:left="0" w:right="0" w:firstLine="560"/>
        <w:spacing w:before="450" w:after="450" w:line="312" w:lineRule="auto"/>
      </w:pPr>
      <w:r>
        <w:rPr>
          <w:rFonts w:ascii="宋体" w:hAnsi="宋体" w:eastAsia="宋体" w:cs="宋体"/>
          <w:color w:val="000"/>
          <w:sz w:val="28"/>
          <w:szCs w:val="28"/>
        </w:rPr>
        <w:t xml:space="preserve">　　二是真抓实干，做到落实有力。牢固树立办实事、务实效、求实绩的政绩观，始终坚持求真务实的工作作风，说了就办、定了就干，干一件、成一件，不讲大话、不说空话，不图虚名、不务虚功。准确把握新时代的前进方向，准确把握住XX工作面临的新形式、新任务，始终保持奋发有为的精神状态，汇聚实现新作为的强大合力，登高望远、居安思危，认真履行新征程的职责使命，着力抓好XX等工作，以崭新的面貌，实现20_年各项工作任务落地见效。</w:t>
      </w:r>
    </w:p>
    <w:p>
      <w:pPr>
        <w:ind w:left="0" w:right="0" w:firstLine="560"/>
        <w:spacing w:before="450" w:after="450" w:line="312" w:lineRule="auto"/>
      </w:pPr>
      <w:r>
        <w:rPr>
          <w:rFonts w:ascii="宋体" w:hAnsi="宋体" w:eastAsia="宋体" w:cs="宋体"/>
          <w:color w:val="000"/>
          <w:sz w:val="28"/>
          <w:szCs w:val="28"/>
        </w:rPr>
        <w:t xml:space="preserve">　　三是依法行政，做到运转高效。自觉接受人大及其常委会监督，认真贯彻执行人大及其常委会的决议、决定，主动向人大报告工作，认真办理人大代表提出的意见建议，全力为人大开展XX领域热点问题督查调研等工作搞好保障服务。牢固树立法治意识，严格依法办事，规范行政行为，切实提高依法行政水平。在改革进入实质性落实阶段，紧盯职能划转，进一步梳理职能职责，加快职责和业务整合，确保XX各项工作有章法、有节奏、高效有序运转。</w:t>
      </w:r>
    </w:p>
    <w:p>
      <w:pPr>
        <w:ind w:left="0" w:right="0" w:firstLine="560"/>
        <w:spacing w:before="450" w:after="450" w:line="312" w:lineRule="auto"/>
      </w:pPr>
      <w:r>
        <w:rPr>
          <w:rFonts w:ascii="宋体" w:hAnsi="宋体" w:eastAsia="宋体" w:cs="宋体"/>
          <w:color w:val="000"/>
          <w:sz w:val="28"/>
          <w:szCs w:val="28"/>
        </w:rPr>
        <w:t xml:space="preserve">　　四是不越底线，做到务实清廉。严格廉洁自律，营造风清气正的干事环境，严格执行中央、自治区、市委政府有关廉政建设的各项规定，自觉接受监督，坚持以身作则，严肃党内政治生活，营造良好的政治生态，始终做到忠诚、干净、担当，与XX系统广大干部职工一道共同担当、一同奋斗，不辱使命、勇于改革，继承好住建系统的优良传统，用心用情做好各项工作。</w:t>
      </w:r>
    </w:p>
    <w:p>
      <w:pPr>
        <w:ind w:left="0" w:right="0" w:firstLine="560"/>
        <w:spacing w:before="450" w:after="450" w:line="312" w:lineRule="auto"/>
      </w:pPr>
      <w:r>
        <w:rPr>
          <w:rFonts w:ascii="宋体" w:hAnsi="宋体" w:eastAsia="宋体" w:cs="宋体"/>
          <w:color w:val="000"/>
          <w:sz w:val="28"/>
          <w:szCs w:val="28"/>
        </w:rPr>
        <w:t xml:space="preserve">　　各位领导，我将与班子成员一道，一如既往地在市委、市政府的正确领导下，在市人大的监督支持下，以更加饱满的干事热情、更加坚定的信心、更加扎实的工作作风、更加务实的举措，努力推进XX事业高质量发展，为全市经济社会发展做出新的更大的贡献，以此回报组织和人民对我的信任和厚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【篇九】任职表态发言简短精辟20_年</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【篇十】任职表态发言简短精辟20_年</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【篇十一】任职表态发言简短精辟20_年</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【篇十二】任职表态发言简短精辟20_年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