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202_年全面从严治党讲话十五篇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讲话，汉语词语，是指说话；发言；谈话，或者指演说和普及性的著作体裁。以下是小编收集整理的20_年全面从严治党讲话十五篇，仅供参考，希望能够帮助到大家。第1篇: 20_年全面从严治党讲话　　习近平总书记在省部级主要领导干部专题研讨班上的重要讲...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讲话，汉语词语，是指说话；发言；谈话，或者指演说和普及性的著作体裁。以下是小编收集整理的20_年全面从严治党讲话十五篇，仅供参考，希望能够帮助到大家。[_TAG_h2]第1篇: 20_年全面从严治党讲话</w:t>
      </w:r>
    </w:p>
    <w:p>
      <w:pPr>
        <w:ind w:left="0" w:right="0" w:firstLine="560"/>
        <w:spacing w:before="450" w:after="450" w:line="312" w:lineRule="auto"/>
      </w:pPr>
      <w:r>
        <w:rPr>
          <w:rFonts w:ascii="宋体" w:hAnsi="宋体" w:eastAsia="宋体" w:cs="宋体"/>
          <w:color w:val="000"/>
          <w:sz w:val="28"/>
          <w:szCs w:val="28"/>
        </w:rPr>
        <w:t xml:space="preserve">　　习近平总书记在省部级主要领导干部专题研讨班上的重要讲话中强调，党要团结带领人民进行伟大斗争、推进伟大事业、实现伟大梦想，必须毫不动摇坚持和完善党的领导，毫不动摇推进党的建设新的伟大工程，把党建设得更加坚强有力。党的十八大以来，以习近平同志为核心的党中央坚定不移推进全面从严治党，党内政治生活气象更新，全党理想信念更加坚定、党性更加坚强，党的执政基础和群众基础更加巩固，为党和国家各项事业发展提供了坚强政治保证。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　　坚持思想建党和制度治党紧密结合，既抓思想引领又重制度规范。习近平总书记强调，从严治党靠教育，也靠制度，二者一柔一刚，要同向发力、同时发力。理想信念的坚定，来自思想理论的坚定。要抓好思想教育这个根本，教育引导广大党员、干部筑牢信仰之基、补足精神之钙、把稳思想之舵。制度问题更带有根本性、全局性、稳定性、长期性。要全方位扎紧制度笼子，更多用制度治党、管权、治吏。要增强制度执行力，坚持制度面前人人平等、执行制度没有例外，坚决维护制度的严肃性和权威性。要坚持思想建党和制度治党一体谋划、一体部署、一体实施，通过思想引领激发正能量、坚持高标准，通过制度约束规范思想行为、守住底线，提高全面从严治党科学化水平。</w:t>
      </w:r>
    </w:p>
    <w:p>
      <w:pPr>
        <w:ind w:left="0" w:right="0" w:firstLine="560"/>
        <w:spacing w:before="450" w:after="450" w:line="312" w:lineRule="auto"/>
      </w:pPr>
      <w:r>
        <w:rPr>
          <w:rFonts w:ascii="宋体" w:hAnsi="宋体" w:eastAsia="宋体" w:cs="宋体"/>
          <w:color w:val="000"/>
          <w:sz w:val="28"/>
          <w:szCs w:val="28"/>
        </w:rPr>
        <w:t xml:space="preserve">　　坚持管全党治全党，既盯住“关键少数”又管好大多数。习近平总书记强调，从严治党，关键是要抓住领导干部这个“关键少数”，从严管好各级领导干部。党的十八大以来，管党治党之所以成效显著，很重要的就在于从领导干部抓起，从高级干部严起。特别是习近平总书记以身作则、以上率下，言必信、行必果，为全党作出了表率。全面从严治党，基础在全面。全面就是管全党、治全党，面向全体党员、所有党组织。从严治党不能只当口号喊，必须体现到党组织和党员、干部一切工作和活动中。要推动全面从严治党向基层延伸，使每个党员、干部都及时纳入组织管理，使每个基层党组织都成为坚强战斗堡垒。要正确处理“树木”与“森林”的关系，既着眼全体管好大多数，又着力破解领导干部特别是“一把手”监督难题，以“关键少数”引领大多数，真正把全党管好治好。</w:t>
      </w:r>
    </w:p>
    <w:p>
      <w:pPr>
        <w:ind w:left="0" w:right="0" w:firstLine="560"/>
        <w:spacing w:before="450" w:after="450" w:line="312" w:lineRule="auto"/>
      </w:pPr>
      <w:r>
        <w:rPr>
          <w:rFonts w:ascii="宋体" w:hAnsi="宋体" w:eastAsia="宋体" w:cs="宋体"/>
          <w:color w:val="000"/>
          <w:sz w:val="28"/>
          <w:szCs w:val="28"/>
        </w:rPr>
        <w:t xml:space="preserve">　　坚持标本兼治，既强力正风肃纪反腐又注重正本清源。标本兼治是我们党管党治党的一贯要求。深入推进全面从严治党，必须坚持标本兼治。习近平总书记强调，从严治党，惩治这一手决不能放松。党的十八大以来，以习近平同志为核心的党中央从强力治标入手，坚持无禁区、全覆盖、零容忍，以高压态势“打虎”“拍蝇”“猎狐”，形成了反腐败斗争压倒性态势，不敢腐的目标初步实现。同时，在强力治标基础上，加大治本力度。严抓中央八项规定精神落实，持之以恒纠正“四风”;深入开展党的群众路线教育实践活动、“三严三实”专题教育和“两学一做”学习教育，坚定了党员、干部的理想信念，不想腐的堤坝正在构筑。进一步加强和规范党内政治生活，建立健全和严格执行党规党纪，把权力关进制度的笼子，全面强化党内监督，发挥巡视利剑作用，不能腐的制度日益完善。坚定不移推进全面从严治党，必须始终坚持治标不放松，并更加关注治本，推动形成“不敢”“不能”“不想”的有效机制。</w:t>
      </w:r>
    </w:p>
    <w:p>
      <w:pPr>
        <w:ind w:left="0" w:right="0" w:firstLine="560"/>
        <w:spacing w:before="450" w:after="450" w:line="312" w:lineRule="auto"/>
      </w:pPr>
      <w:r>
        <w:rPr>
          <w:rFonts w:ascii="宋体" w:hAnsi="宋体" w:eastAsia="宋体" w:cs="宋体"/>
          <w:color w:val="000"/>
          <w:sz w:val="28"/>
          <w:szCs w:val="28"/>
        </w:rPr>
        <w:t xml:space="preserve">　　坚持从严治党永远在路上，既集中整治突出问题又持续加压用力。从严治党是一个永恒课题，从严治党一刻不能放松。党的十八大以来，习近平总书记对“永远在路上”多次强调指出，作风建设永远在路上，要以踏石留印、抓铁有痕的劲头抓下去，善始善终、善作善成;党风廉政建设和反腐败斗争永远在路上，要保持高压态势不放松，坚决遏制腐败现象蔓延势头;全面从严治党永远在路上，要保持战略定力，推动全面从严治党向纵深发展。党的十八大以来，全面从严治党始终在坚持中深化、在深化中坚持，既集中整治、严肃查处当前存在的突出问题，坚决遏制不正之风和腐败问题蔓延势头，又保持战略定力和恒心，不断加压用力，形成了持续抓、抓持续的鲜明特色。要以永远在路上的恒心和韧劲，在持续上下功夫，把管党治党贯穿党执政全过程，做到党的事业推进到什么阶段，管党治党就跟进到什么阶段。</w:t>
      </w:r>
    </w:p>
    <w:p>
      <w:pPr>
        <w:ind w:left="0" w:right="0" w:firstLine="560"/>
        <w:spacing w:before="450" w:after="450" w:line="312" w:lineRule="auto"/>
      </w:pPr>
      <w:r>
        <w:rPr>
          <w:rFonts w:ascii="宋体" w:hAnsi="宋体" w:eastAsia="宋体" w:cs="宋体"/>
          <w:color w:val="000"/>
          <w:sz w:val="28"/>
          <w:szCs w:val="28"/>
        </w:rPr>
        <w:t xml:space="preserve">　　坚持夯实管党治党政治责任，既狠抓主体责任又强化监督责任。从严治党必须增强管党治党意识、落实管党治党责任。习近平总书记强调，党要管党，首先是党委要管、党委书记要管。各级党委要把从严治党责任承担好、落实好，坚持党建工作和中心工作一起谋划、一起部署、一起考核，坚决防止“一手硬、一手软”。党委书记要在其位、谋其政，履行好第一责任人职责。党内监督是全党的任务，党委(党组)负主体责任，书记是第一责任人。党委监督是全方位的监督，纪委监督重点是履行监督执纪问责的职责。有权必有责，用权受监督，失职要问责。要坚持有责必问、问责必严，既追究主体责任、监督责任，又上查一级追究领导责任、党组织责任。要牢牢扭住“落实责任”这个关键，层层传导压力，着力解决主体责任缺失、监督责任缺位等问题，推动管党治党从宽松软走向严紧硬。</w:t>
      </w:r>
    </w:p>
    <w:p>
      <w:pPr>
        <w:ind w:left="0" w:right="0" w:firstLine="560"/>
        <w:spacing w:before="450" w:after="450" w:line="312" w:lineRule="auto"/>
      </w:pPr>
      <w:r>
        <w:rPr>
          <w:rFonts w:ascii="黑体" w:hAnsi="黑体" w:eastAsia="黑体" w:cs="黑体"/>
          <w:color w:val="000000"/>
          <w:sz w:val="36"/>
          <w:szCs w:val="36"/>
          <w:b w:val="1"/>
          <w:bCs w:val="1"/>
        </w:rPr>
        <w:t xml:space="preserve">第2篇: 20_年全面从严治党讲话</w:t>
      </w:r>
    </w:p>
    <w:p>
      <w:pPr>
        <w:ind w:left="0" w:right="0" w:firstLine="560"/>
        <w:spacing w:before="450" w:after="450" w:line="312" w:lineRule="auto"/>
      </w:pPr>
      <w:r>
        <w:rPr>
          <w:rFonts w:ascii="宋体" w:hAnsi="宋体" w:eastAsia="宋体" w:cs="宋体"/>
          <w:color w:val="000"/>
          <w:sz w:val="28"/>
          <w:szCs w:val="28"/>
        </w:rPr>
        <w:t xml:space="preserve">　　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年一月，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第3篇: 20_年全面从严治党讲话</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gt;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gt;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gt;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gt;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gt;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习近平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坚持问题导向，深入分析党面临的风险和挑战，明确要求持之以恒保持全面从严治党战略定力。这一重要讲话，充分表明了以*同志为核心的*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　　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国家提供坚强保证。</w:t>
      </w:r>
    </w:p>
    <w:p>
      <w:pPr>
        <w:ind w:left="0" w:right="0" w:firstLine="560"/>
        <w:spacing w:before="450" w:after="450" w:line="312" w:lineRule="auto"/>
      </w:pPr>
      <w:r>
        <w:rPr>
          <w:rFonts w:ascii="宋体" w:hAnsi="宋体" w:eastAsia="宋体" w:cs="宋体"/>
          <w:color w:val="000"/>
          <w:sz w:val="28"/>
          <w:szCs w:val="28"/>
        </w:rPr>
        <w:t xml:space="preserve">　　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　　思想明则方向明。全面从严治党，必须坚持和加强党的全面领导。*最本质的特征是中国共产党领导，全面从严治党核心是加强党的领导。坚持党的领导，最根本的是坚持*权威和集中统一领导。党章规定“四个服从”，最根本的是全党各个组织和全体党员服从党的全国代表大会和中央委员会；*强调“四个意识”，最根本的是坚决维护*权威和集中统一领导。这都不是空洞的口号，不能只停留在表态上，要落实到行动上，自觉做到*提倡的坚决响应、*决定的坚决执行、*禁止的坚决不做，执行*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　　“所当乘者势也，不可失者时也。”实践证明，中国共产党能够带领人民进行伟大的社会革命，也能够进行伟大的自我革命。以*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黑体" w:hAnsi="黑体" w:eastAsia="黑体" w:cs="黑体"/>
          <w:color w:val="000000"/>
          <w:sz w:val="36"/>
          <w:szCs w:val="36"/>
          <w:b w:val="1"/>
          <w:bCs w:val="1"/>
        </w:rPr>
        <w:t xml:space="preserve">第7篇: 20_年全面从严治党讲话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会议主要任务是全面深入学习贯彻习近平新时代中国特色社会主义思想和党的十九大精神，学习传达十九届中央纪委二次全会、省纪委十二届二次全会和教育部20**年教育系统全面从严治党工作视频会议精神，部署安排20**年主要工作，狠抓全面从严治党，进一步推进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　　20--年全省教育系统各级党组织深入学习贯彻党的十九大精神，以习近平新时代中国特色社会主义思想为指导，坚持和加强党对教育事业的全面领导，全面加强党的建设，全面从严治党取得新进展新成效。党的十九大精神学习宣传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　　教育系统党建工作形势与党的十九大精神和新时代党的建设总要求还存在差距。党建主体责任落实不够彻底;民办学校党委发挥作用不够突出;中小学党建工作基础薄弱;作风建设和纪律建设的形势依然严峻。</w:t>
      </w:r>
    </w:p>
    <w:p>
      <w:pPr>
        <w:ind w:left="0" w:right="0" w:firstLine="560"/>
        <w:spacing w:before="450" w:after="450" w:line="312" w:lineRule="auto"/>
      </w:pPr>
      <w:r>
        <w:rPr>
          <w:rFonts w:ascii="宋体" w:hAnsi="宋体" w:eastAsia="宋体" w:cs="宋体"/>
          <w:color w:val="000"/>
          <w:sz w:val="28"/>
          <w:szCs w:val="28"/>
        </w:rPr>
        <w:t xml:space="preserve">　　全省教育系统党建工作必须切实提高政治站位，以习近平新时代中国特色社会主义思想这一强大思想武器为科学指南和根本遵循，谋划工作，推动实践;必须充分发挥领导干部等“关键少数”的带头和表率作用;必须树立党的一切工作到支部的鲜明导向;必须把制度建设贯穿于党建工作;必须进一步加强民办学校党的领导;必须严抓作风建设和纪律建设，深入推进反腐败斗争，深入整治“四风”。</w:t>
      </w:r>
    </w:p>
    <w:p>
      <w:pPr>
        <w:ind w:left="0" w:right="0" w:firstLine="560"/>
        <w:spacing w:before="450" w:after="450" w:line="312" w:lineRule="auto"/>
      </w:pPr>
      <w:r>
        <w:rPr>
          <w:rFonts w:ascii="宋体" w:hAnsi="宋体" w:eastAsia="宋体" w:cs="宋体"/>
          <w:color w:val="000"/>
          <w:sz w:val="28"/>
          <w:szCs w:val="28"/>
        </w:rPr>
        <w:t xml:space="preserve">　　对20**年全省教育系统党建重点工作进行了部署。一是要把党的政治建设摆在首位，坚决维护以习近平同志为核心的党中央权威和集中统一领导;二是要用习近平新时代中国特色社会主义思想武装头脑，扎实推进党的思想建设;三是要聚焦政治功能和组织力提升，扎实推进基层组织建设;四是要突出政治标准，加强教育系统干部和人才队伍建设;五是要厚植党执政的群众基础，扎实推进党的作风和纪律建设。</w:t>
      </w:r>
    </w:p>
    <w:p>
      <w:pPr>
        <w:ind w:left="0" w:right="0" w:firstLine="560"/>
        <w:spacing w:before="450" w:after="450" w:line="312" w:lineRule="auto"/>
      </w:pPr>
      <w:r>
        <w:rPr>
          <w:rFonts w:ascii="黑体" w:hAnsi="黑体" w:eastAsia="黑体" w:cs="黑体"/>
          <w:color w:val="000000"/>
          <w:sz w:val="36"/>
          <w:szCs w:val="36"/>
          <w:b w:val="1"/>
          <w:bCs w:val="1"/>
        </w:rPr>
        <w:t xml:space="preserve">第8篇: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学习、贯彻落实中央纪委四次全会、×届省纪委×次全会和20-年全省教育系统全面从严治党工作视频会议精神，安排部署学校20-年全面从严治党工作。×书记将对我们学校20-年全面从严治党工作进行分析和总结，安排部署20-年工作。下面，我以“坚守初心使命，忠诚履职尽责，以高质量纪检监察工作护航学校事业发展高质量”为题，就做好20-年纪检监察工作谈几点意见。</w:t>
      </w:r>
    </w:p>
    <w:p>
      <w:pPr>
        <w:ind w:left="0" w:right="0" w:firstLine="560"/>
        <w:spacing w:before="450" w:after="450" w:line="312" w:lineRule="auto"/>
      </w:pPr>
      <w:r>
        <w:rPr>
          <w:rFonts w:ascii="宋体" w:hAnsi="宋体" w:eastAsia="宋体" w:cs="宋体"/>
          <w:color w:val="000"/>
          <w:sz w:val="28"/>
          <w:szCs w:val="28"/>
        </w:rPr>
        <w:t xml:space="preserve">&gt;　　一、提高思想认识，准确把握当前全面从严治党的形势任务</w:t>
      </w:r>
    </w:p>
    <w:p>
      <w:pPr>
        <w:ind w:left="0" w:right="0" w:firstLine="560"/>
        <w:spacing w:before="450" w:after="450" w:line="312" w:lineRule="auto"/>
      </w:pPr>
      <w:r>
        <w:rPr>
          <w:rFonts w:ascii="宋体" w:hAnsi="宋体" w:eastAsia="宋体" w:cs="宋体"/>
          <w:color w:val="000"/>
          <w:sz w:val="28"/>
          <w:szCs w:val="28"/>
        </w:rPr>
        <w:t xml:space="preserve">　　20-年×月×日至×日，中央纪委四次全会在北京召开。发表重要讲话，再次表明了总书记对“管党治党一刻也不能松懈”的强烈警醒，对“一以贯之、坚定不移全面从严治党”的坚强意志。他指出，要深刻把握党风廉政建设规律，一体推进不敢腐、不能腐、不想腐。既要把“严”的主基调长期坚持下去，又要善于做到“三个区分开来”；既要合乎民心民意，又要激励干部担当作为，充分运用“四种形态”提供的政策策略，通过有效处置化解存量、强化监督遏制增量，实现政治效果、纪法效昊、社会效果有机统一。要把制度执行情况纳入考核内容，推动干部严格按照制度履职尽责、善于运用制度谋事干事。要以有效问责强化制度执行，既追究乱用滥用权力的渎职行为也追究不用弃用权力的失职行为，既追究直接责任也期究相关领导责任。</w:t>
      </w:r>
    </w:p>
    <w:p>
      <w:pPr>
        <w:ind w:left="0" w:right="0" w:firstLine="560"/>
        <w:spacing w:before="450" w:after="450" w:line="312" w:lineRule="auto"/>
      </w:pPr>
      <w:r>
        <w:rPr>
          <w:rFonts w:ascii="宋体" w:hAnsi="宋体" w:eastAsia="宋体" w:cs="宋体"/>
          <w:color w:val="000"/>
          <w:sz w:val="28"/>
          <w:szCs w:val="28"/>
        </w:rPr>
        <w:t xml:space="preserve">　　×月×日，×届省纪委×次全会在×召开。省委书记×讲话强调，要把“严”的兰基调长期坚持下去，主动投身以伟大自我革命引领伟大社会革命的壮阔实践，切实增强一以贯之、坚定不移推进全面从严治党的政治自觉，坚持和完善党和国家监督体系，强化对权力运行的制约和监督，一体推进不敢腐、不能腐、不想腐，持续营造学的氛围、严的氛围、干的氛围，以党的建设高质量推动经济发展高质量，确保党的路线方针政策贯彻落实，为决胜全面建成小康社会、决战脱贫攻坚，谱写新时代中原更加出彩的绚丽篇章提供坚强保障。</w:t>
      </w:r>
    </w:p>
    <w:p>
      <w:pPr>
        <w:ind w:left="0" w:right="0" w:firstLine="560"/>
        <w:spacing w:before="450" w:after="450" w:line="312" w:lineRule="auto"/>
      </w:pPr>
      <w:r>
        <w:rPr>
          <w:rFonts w:ascii="宋体" w:hAnsi="宋体" w:eastAsia="宋体" w:cs="宋体"/>
          <w:color w:val="000"/>
          <w:sz w:val="28"/>
          <w:szCs w:val="28"/>
        </w:rPr>
        <w:t xml:space="preserve">　　×月×日，全省教育系统20-年全面从严治党工作视频会议召开。省教育厅党组书记、厅长×用六个“一以贯之”为全省教育系统做好20_年会面从严治党工作提出了要求，要扎实推进政治建设，一以贯之践行“两个维护”；要大力加强作风建设，一以贯之纠“四风”、树新风；要夯实基层基础工作，一以贯之提升党组织政治功能和组织力；要不断提高治理效能，一以贯之构建不敢腐、不能腐、不想腐体制机制；要健全完善监督体系，一以贯之增强监督的严肃性、协同性、有效性；要压实管党治党责任，一以贯之推进制度治党、依规治党。</w:t>
      </w:r>
    </w:p>
    <w:p>
      <w:pPr>
        <w:ind w:left="0" w:right="0" w:firstLine="560"/>
        <w:spacing w:before="450" w:after="450" w:line="312" w:lineRule="auto"/>
      </w:pPr>
      <w:r>
        <w:rPr>
          <w:rFonts w:ascii="宋体" w:hAnsi="宋体" w:eastAsia="宋体" w:cs="宋体"/>
          <w:color w:val="000"/>
          <w:sz w:val="28"/>
          <w:szCs w:val="28"/>
        </w:rPr>
        <w:t xml:space="preserve">　　的重要讲话，通篇贯穿着“严”的主基调；中央纪委部署的20-年各项工作任务，奏响了“严”的主旋律；省委书记×同志深刻诠释了把“严”的主基调长期坚持下去的政治考量和实践衡量，彰显了一以贯之、坚定不移推进全面从严治党的政治自觉。省纪委书记×明确要求，要把“严”的主基调长期坚持下去。这些都为我们推动全面从戏党向纵深发展指明了前进方向，提供了重要遵循。上述重要讲话和有关会议精神传达提纲已书面印发，请大家认真研读并贯彻落实。</w:t>
      </w:r>
    </w:p>
    <w:p>
      <w:pPr>
        <w:ind w:left="0" w:right="0" w:firstLine="560"/>
        <w:spacing w:before="450" w:after="450" w:line="312" w:lineRule="auto"/>
      </w:pPr>
      <w:r>
        <w:rPr>
          <w:rFonts w:ascii="宋体" w:hAnsi="宋体" w:eastAsia="宋体" w:cs="宋体"/>
          <w:color w:val="000"/>
          <w:sz w:val="28"/>
          <w:szCs w:val="28"/>
        </w:rPr>
        <w:t xml:space="preserve">&gt;　　二、坚守初心使命，扎实推进纪检监察工作高质量</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初心就是加强党内监督、保证党的先进纯洁、巩固党的团结统一。从学校20-年纪检监察工作来看，学校纪委（监察专员办公室）在校党委和上级纪委监委的双重领导下，紧紧围绕建设高水平轻工业大学战略目标，强化责任担当，有效发挥监督作用，为学校高质量发展提供了坚强的纪法保障。</w:t>
      </w:r>
    </w:p>
    <w:p>
      <w:pPr>
        <w:ind w:left="0" w:right="0" w:firstLine="560"/>
        <w:spacing w:before="450" w:after="450" w:line="312" w:lineRule="auto"/>
      </w:pPr>
      <w:r>
        <w:rPr>
          <w:rFonts w:ascii="宋体" w:hAnsi="宋体" w:eastAsia="宋体" w:cs="宋体"/>
          <w:color w:val="000"/>
          <w:sz w:val="28"/>
          <w:szCs w:val="28"/>
        </w:rPr>
        <w:t xml:space="preserve">　　第一，充分发挥协助职能，推动管党治党责任落实。协助党委组织召开学校20-年全面从严治党工作会议，制定《20-年全面从严治党、党风廉政建设工作任务分工方案》，实行“三级清单”，管理，督促落实校党委、职能部门和二级单位党组织、基层党支部三个层面党风廉政建设责任。采取为领导干部“量身定制”责任书的方式，把党风廉政建设各项任务落实到岗、责任到人。采用专项抽查和年终考核相结合的方式，加强对二级单位党组织落实管党治党责任的检查考核，保障党风廉政建设责任落实落细。</w:t>
      </w:r>
    </w:p>
    <w:p>
      <w:pPr>
        <w:ind w:left="0" w:right="0" w:firstLine="560"/>
        <w:spacing w:before="450" w:after="450" w:line="312" w:lineRule="auto"/>
      </w:pPr>
      <w:r>
        <w:rPr>
          <w:rFonts w:ascii="宋体" w:hAnsi="宋体" w:eastAsia="宋体" w:cs="宋体"/>
          <w:color w:val="000"/>
          <w:sz w:val="28"/>
          <w:szCs w:val="28"/>
        </w:rPr>
        <w:t xml:space="preserve">　　第二，聚焦监督第一职责，不断提高监督的质量和效果。一是围绕尽心工作实施监督。开展“不忘初心、牢记使命”主题教育督查，巡视整改监督，博士单位建设任务完成情况专项监督等，推动党中央、省委重大决策部署和学校重要工作安排不折不扣落实。二是着力推进校内巡察全覆盖。协助校党委对×个教学单位和×个机关教辅部门开展常规巡察，共发现问题×类×条，收集到对学校建设发展的相关意见建议×条。目前，根据教职工复工和学生复学实际，正督促相关责任单位落实整改任务，做好巡察“后半篇文章”。三是实现廉政提醒全覆盖。定期为学校领导班子成员制作监督提醒通知书，提醒其对分管部门、联系学院负责人进行全覆盖提醒谈话。探索对干部选任、招标采购等重点领域和关键环节监督全覆盖，针对学校干部调整选任，回复廉政意见×人次。四是持续抓好作风建设。紧盯关键节点，提前下发通知、编发廉洁短信，明禁令，有效防止“节日病”和奢侈浪费等不正之风。五是坚持从严执纪问责。全年受理问题线索×件，其中谈话函询×件，初步核实×件，给予党内警告处分×人，诫勉谈话×人，通报批评×人，提醒谈话和约谈×人。</w:t>
      </w:r>
    </w:p>
    <w:p>
      <w:pPr>
        <w:ind w:left="0" w:right="0" w:firstLine="560"/>
        <w:spacing w:before="450" w:after="450" w:line="312" w:lineRule="auto"/>
      </w:pPr>
      <w:r>
        <w:rPr>
          <w:rFonts w:ascii="宋体" w:hAnsi="宋体" w:eastAsia="宋体" w:cs="宋体"/>
          <w:color w:val="000"/>
          <w:sz w:val="28"/>
          <w:szCs w:val="28"/>
        </w:rPr>
        <w:t xml:space="preserve">　　第三，标冬兼治，促进巡视整改与以案促改有机结合。将巡视整改监督作为年度重点工作，制定监督方案，深入责任单位检查整改进展情况，对检查中发现的问题及时约谈提醒，确保问题整改“不悬空”“全见底”。注重深化以案促改长效机制建设，深入剖析巡视反馈问题、警示教育案件产生的深层次原因，加强制度建设，翼立长效机制。推动制定修订《工程维修程序及支付管理办法》《经营性资产监督管理办法》等制度×余项，对问题反映集中的经营性用房出租和校办企业管理进行改革，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第四，加强廉洁文化建设，营造风清气正的育人氛围。积极组织开展廉玫理论和实务研究，年度校内立项廉政课题×项，申报高校纪工委廉政课题×项，获批重点项目立项×项。打造廉洁文化建设品牌。在省教育厅组织开展的廉洁教育系列竞赛活动中，我校共有×件作品获奖，×次获得优秀组织奖。筑牢思想防线。通过组织党员干部赴河南省第三监狱接受现场警示教育、观看警示电影《往事如烟》、举办专家报告等，教育党员干部坚定理想信念，构筑思想防线。重引导，助力立德树人，在新生入学和毕业生离校教育中融入廉洁教育，为立德树人保驾护航。</w:t>
      </w:r>
    </w:p>
    <w:p>
      <w:pPr>
        <w:ind w:left="0" w:right="0" w:firstLine="560"/>
        <w:spacing w:before="450" w:after="450" w:line="312" w:lineRule="auto"/>
      </w:pPr>
      <w:r>
        <w:rPr>
          <w:rFonts w:ascii="宋体" w:hAnsi="宋体" w:eastAsia="宋体" w:cs="宋体"/>
          <w:color w:val="000"/>
          <w:sz w:val="28"/>
          <w:szCs w:val="28"/>
        </w:rPr>
        <w:t xml:space="preserve">　　第五，有序推进改革，持续打造高水平纪检监察队伍。一是深入推进监察体制改革。按照省委、省纪委监委统一部署，在校党委的领导下，结合中层干部换届，稳步推进纪检监察体制改革。省纪委监委在各省管本科高校设立监察专员办公室，任命纪委书记为监察专员，纪委和监察专员办公室合署办公，赋予高校纪委（监察专员办公室）监察权，监察对象覆盖所有行使公权力的公职人员，监察职能、审查调查权限更加明确。按照机构分设，职责分离的原则，校党委撤销原纪委办公室、监察处，设置综合室承担综合协调职能，同时聚焦主业主责设置了×个业务处室，实现了监督检查、审查调查和案件审理相互制约的工作机制，目前校内机构设置和人员配备已基本到位。二是加强教育培训，提升队盟履职能力。20-年举办校内纪检监察干部业务培训×期，派员参加上级培训×人次，在省高校纪工委组织的人才庠培训中，我校入选×人（居全省前列），×人获得证书。三是抓好“补短板建机制强能立见成效”问题整改，共查摆问题×项，制定整改措施×条，目前问题整改已全部完成。四是深入开展纪检监察部门以案促改警示教育，以×起案例为反面典型，强化纪律要求和日常监督，促使纪检监察干部守规明纪。</w:t>
      </w:r>
    </w:p>
    <w:p>
      <w:pPr>
        <w:ind w:left="0" w:right="0" w:firstLine="560"/>
        <w:spacing w:before="450" w:after="450" w:line="312" w:lineRule="auto"/>
      </w:pPr>
      <w:r>
        <w:rPr>
          <w:rFonts w:ascii="宋体" w:hAnsi="宋体" w:eastAsia="宋体" w:cs="宋体"/>
          <w:color w:val="000"/>
          <w:sz w:val="28"/>
          <w:szCs w:val="28"/>
        </w:rPr>
        <w:t xml:space="preserve">　　20-年，省纪委监委网站先后×次对我校纪检监察工作进行报道；在×年度全省省管高校党风廉政建设责任制工作考核中，我校以第×名的成绩，受到了省委高校工委的表彰。这是上级纪委和校党委正确领导的结果，是全校各级党组织和广大干部同心同德，同向同行的结果。在看到成绩的同时，我们也清醒认识到，学校纪检监察工作与学校党委和上级纪委的要求还有一定距离，与全面从严治党的任务要求和广大师生的期盼还有一定的距离。一是政治监督的意识和能力需要进一步加强，对如何真正做到“两个维护”具体细化实化不够。二是综合运用“四种形态”还不够到位。少数基层党组织还存在“监督执纪是校党委、纪委的事情，与院系无关”的思想。三是作风建设仍需常抓不懈。一些形式主义、官僚主义问题没有完全根治，文件多、材料多、会议多现象仍然存在。四是日常监督存在措施、载体创新不够，深层次“三转”不到位问题。五是纪检监察干部队伍的专业化建设有待进一步加强。这些问题必须引起高度重视，增强忧患意识，坚持问题导向，在以后的工作中认真加以解决。</w:t>
      </w:r>
    </w:p>
    <w:p>
      <w:pPr>
        <w:ind w:left="0" w:right="0" w:firstLine="560"/>
        <w:spacing w:before="450" w:after="450" w:line="312" w:lineRule="auto"/>
      </w:pPr>
      <w:r>
        <w:rPr>
          <w:rFonts w:ascii="宋体" w:hAnsi="宋体" w:eastAsia="宋体" w:cs="宋体"/>
          <w:color w:val="000"/>
          <w:sz w:val="28"/>
          <w:szCs w:val="28"/>
        </w:rPr>
        <w:t xml:space="preserve">&gt;　　三、强化担当作为，保驾护航学校事业高质量发展</w:t>
      </w:r>
    </w:p>
    <w:p>
      <w:pPr>
        <w:ind w:left="0" w:right="0" w:firstLine="560"/>
        <w:spacing w:before="450" w:after="450" w:line="312" w:lineRule="auto"/>
      </w:pPr>
      <w:r>
        <w:rPr>
          <w:rFonts w:ascii="宋体" w:hAnsi="宋体" w:eastAsia="宋体" w:cs="宋体"/>
          <w:color w:val="000"/>
          <w:sz w:val="28"/>
          <w:szCs w:val="28"/>
        </w:rPr>
        <w:t xml:space="preserve">　　会前，学校《20-年纪检监察工作要点》已经印发，各级党组织特别是主要负责同志和纪检监察干部要认真学习，深入贯彻落实，使主体责任、监督责任贯通协同，同向发力，强力推动学校全面从严治党向纵深发展。20-年纪检监察工作要抓住以下六个重点。</w:t>
      </w:r>
    </w:p>
    <w:p>
      <w:pPr>
        <w:ind w:left="0" w:right="0" w:firstLine="560"/>
        <w:spacing w:before="450" w:after="450" w:line="312" w:lineRule="auto"/>
      </w:pPr>
      <w:r>
        <w:rPr>
          <w:rFonts w:ascii="宋体" w:hAnsi="宋体" w:eastAsia="宋体" w:cs="宋体"/>
          <w:color w:val="000"/>
          <w:sz w:val="28"/>
          <w:szCs w:val="28"/>
        </w:rPr>
        <w:t xml:space="preserve">　　（一）协同配合，形成学校全面从严治党的强大合力。立足监察体制改革的新形势、新要求，加快改革步伐，努力形成全面从严治党的强大合力。一要协助党委进一步落实主体责任。贯彻落实《党委（党组）落实全面从严治党主体责任规定》，坚持以党内监督为主导，多种监督方式协同发力，稳步推进、不断完善学校全面从严治党监督体系，持续增强监督的严肃性、协瞧、有效性。推动形成责任互联互通、压力传导通畅无阻，形成监督工作齐抓共管的良好局面。二要协助党委推进校内巡察工作全覆盖。贯彻落实省委《关于河南省直机关党组（党委）开展巡察工作的指导意见》，在总结前两轮校内巡察工作的基础上，按照本届党委任期内对二级单位党组织巡察全覆盖的要求，持续开展校内巡察工作，不断提高基层党组织管党治党能力。三要深入推进学校纪检监察体制改革。在上级纪委和校党委的领导下，按照“七个有”的要求（有健全坚强的领导班子、有必要的内设机构、有足够的编制保障、有结构合理的干部队伍、有必备的办公场所和办公办案装备、有规范的谈话场所、有必需的经费保障），不折不扣将改革各项任务落实落细。积极推动完善信访受理、案件监督管理、监督检查、审查调查、案件审理等相互协调、相互制约的工作运行机制，真正把制度优势转化为治理效能。</w:t>
      </w:r>
    </w:p>
    <w:p>
      <w:pPr>
        <w:ind w:left="0" w:right="0" w:firstLine="560"/>
        <w:spacing w:before="450" w:after="450" w:line="312" w:lineRule="auto"/>
      </w:pPr>
      <w:r>
        <w:rPr>
          <w:rFonts w:ascii="宋体" w:hAnsi="宋体" w:eastAsia="宋体" w:cs="宋体"/>
          <w:color w:val="000"/>
          <w:sz w:val="28"/>
          <w:szCs w:val="28"/>
        </w:rPr>
        <w:t xml:space="preserve">　　（二）聚焦监督职责，在提升监督实效上持续发力。监督，是纪委的基本职责、首要职责。强化监督，重在日常、贵在有恒。一要突出政治监督。立足党的政治机关定位，严明政治纪律和政治规矩，突出抓好政治监督，紧盯党章党规党纪和宪法法律法规执行情况，紧盯关于教育的重要指示批示、党的教育方针和党中央关于教育的重大决策部署落实情况，加强监督检查，着力推进政治监督具体化、规范化、常态化，把“两个维护”见诸于行、落到实处。二要做深做实日常监督。在监督前移、做实监督、增强实效上下功夫，精准“画像”“点穴”，把日常监督做细做实做到位，紧盯重要部门、重点岗位、关键环节，抓住“关键少数”，让监督常在、形成常态，使监督“长牙”、纪律“带电”，让监督成为一神文化、一种氛围、一种习惯。三要科学精准做好疫情防控监督。当前疫情形势依然严峻复杂，学校即将开学，疫情防控任务艰巨繁重，大家要时刻保持清醒头脑，不麻痹、不厌战、不松劲。紧盯疫情防控责任靠前监督，督促各单位和职能部门切实履行工作职责，确保责任到位、人员到位、防控到位，确保疫情防控万无一失。严肃疫情防控期间的执纪问责，以有效的监督为打赢当前疫情防控战提供坚强纪律保障。四是完善党员领导干部廉政档案建设。按照《中国共产党纪律检查机关监督执纪工作规则》第十七条“纪检监察机关应当建立健全党员领导干部廉政档案”等有关规定，以及上级纪委有关要求，建立完善科级以上干部廉政档案，及时动态更新，为干部业绩考核、选拔任用、奖励惩处提供可靠依据，充分发挥廉政档案的在党风廉政建设中的监督功能。</w:t>
      </w:r>
    </w:p>
    <w:p>
      <w:pPr>
        <w:ind w:left="0" w:right="0" w:firstLine="560"/>
        <w:spacing w:before="450" w:after="450" w:line="312" w:lineRule="auto"/>
      </w:pPr>
      <w:r>
        <w:rPr>
          <w:rFonts w:ascii="宋体" w:hAnsi="宋体" w:eastAsia="宋体" w:cs="宋体"/>
          <w:color w:val="000"/>
          <w:sz w:val="28"/>
          <w:szCs w:val="28"/>
        </w:rPr>
        <w:t xml:space="preserve">　　（三）以整治形式主义官僚主义为重点，持续推进作风建设。继续聚焦形式主义、官僚主义突出问题，聚焦违反中央“八项规定”精神突出问题，聚焦师生反映强烈、损害师生利益的突出问题，聚焦影响学校事业发展的突出问题，紧盯不放，经常抓、见常态，深入抓、见实效，持久抓、见长效，把良好作风内化于心、外化于行，坚决杜绝形形色色的形式主义官僚主义，充分调动广大党员、干部的积极性主动性创造性，更好地促进学校事业健康发展。</w:t>
      </w:r>
    </w:p>
    <w:p>
      <w:pPr>
        <w:ind w:left="0" w:right="0" w:firstLine="560"/>
        <w:spacing w:before="450" w:after="450" w:line="312" w:lineRule="auto"/>
      </w:pPr>
      <w:r>
        <w:rPr>
          <w:rFonts w:ascii="宋体" w:hAnsi="宋体" w:eastAsia="宋体" w:cs="宋体"/>
          <w:color w:val="000"/>
          <w:sz w:val="28"/>
          <w:szCs w:val="28"/>
        </w:rPr>
        <w:t xml:space="preserve">　　（四）严肃执纪问责，营造风清气正的政治生态。执纪问责是最严格也是最有力的监督。一要坚持抓早抓小抓预防。坚持惩前庞后、治病救人，精准把握政策要求，科学用好“四种形态”，依规依纪依法行使职权。要在第一种形态上多下功夫，小过即问，动辄则咎，让咬耳扯袖、红脸出汗成为常态，把问题解决在萌芽状态，让第一种形态在教育大多数中发挥重要作用。各单位主要领导同志都要在践行第一种形态上履职尽责、发挥作用。同时，要严肃查处诬吿陷害等行为，积极为“有为者”撑腰，替“担当者”担当。二要严肃惩治违规违纪违法行为。坚持有贪肃贪、有腐反腐，严肃查处师生反映强烈、严重侵害师生权益的不正之风，持续推动整治师生身边的腐败和作风问题。落实“一案双查”，在查办违纪违法案件同时，实行责任倒查，做到有错必纠、有责必问。三要持续深化以案促改，一体推进“三不”。把以案促改作为一体推进“三不”的有效途径，在严肃查办案件的基础上，完善制度机制，加强教育警示，强化不敢腐的震慑、扎牢不能腐的笼子、增强不想腐的自觉。最大限度发挥身边典型案件和违纪违法党员干部忏悔录的警示教育作用，让更多的党员干部吸取教训，引以为戒。</w:t>
      </w:r>
    </w:p>
    <w:p>
      <w:pPr>
        <w:ind w:left="0" w:right="0" w:firstLine="560"/>
        <w:spacing w:before="450" w:after="450" w:line="312" w:lineRule="auto"/>
      </w:pPr>
      <w:r>
        <w:rPr>
          <w:rFonts w:ascii="宋体" w:hAnsi="宋体" w:eastAsia="宋体" w:cs="宋体"/>
          <w:color w:val="000"/>
          <w:sz w:val="28"/>
          <w:szCs w:val="28"/>
        </w:rPr>
        <w:t xml:space="preserve">　　（五）健全制度监督机制，保障制度执行。充分发挥纪检监察部门监督保障执行、促进完善发展的作用，全面加强对制度执行情况的监督检查。学校纪委（监察专员办公室）要及时做好部门内部有关制度的“废、改、立”，形成合规合法的内部工作规范。加大对学校重要制度执行情况的监督检查，对制度执行情况作出评价，对需要修订和制订的制度提出监察建议。严肃查处违规违纪无视制度的行为，对制度执行不力的部门和个人实施问责和监督整改，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六）着力建设政治过硬、本领过硬的执纪铁军。以党中央提出的“纪检监察干部要不负重托、不辱使命，做忠诚干净担当、敢于善于斗争的战士”为标准，加强队伍建设。一要狠抓政治建设，打牢政治根基。突出政治建设，不断增强“四个意识”、坚定“四个自信”、做到“两个维护”，锤炼纪检监察干部对党忠诚、勇于担当的政治品格，努力建设一支理想信念坚定，对党绝对忠诚，具有较强政治定力、纪律定力、道德定力、拒腐定力的干部队伍。二要加强教育培养，夯实业务根基。主动适应纪检监察体制改革的新形势新要求，采取专项培训、集中学习、专题研讨、以案代训等方式，统筹加强对专兼职纪检监察干部开展有计划的针对性培训，提升监督执纪水平。三要严格监督管理，坚决防止“灯下黑”。强化自我监督，规范监督执纪审批程序，健全内控机制，加强对信访举报处置、问题线索排查、执纪监督审查等的监督和制约，不断加强内部规范化、法治化建设，严防“灯下黑”，切实把打铁的人锻造成铁打的人。</w:t>
      </w:r>
    </w:p>
    <w:p>
      <w:pPr>
        <w:ind w:left="0" w:right="0" w:firstLine="560"/>
        <w:spacing w:before="450" w:after="450" w:line="312" w:lineRule="auto"/>
      </w:pPr>
      <w:r>
        <w:rPr>
          <w:rFonts w:ascii="宋体" w:hAnsi="宋体" w:eastAsia="宋体" w:cs="宋体"/>
          <w:color w:val="000"/>
          <w:sz w:val="28"/>
          <w:szCs w:val="28"/>
        </w:rPr>
        <w:t xml:space="preserve">　　同志们，做好20-年全面从严治党工作意义重大、任务艰巨，校纪委将在上级纪委监委和学校党委的坚强领导下，守初心担使命，坚持稳中求进工作总基调，把“严”的主基调长期坚持下去，同全校师生一道，不断提升纪检监察工作质量，为学生全面发展营造健康的文化氛围，为立德树人营造风清气正的政治生态，为学校高质量发展提供坚强的纪法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20_年全面从严治党讲话</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20_年全面从严治党讲话</w:t>
      </w:r>
    </w:p>
    <w:p>
      <w:pPr>
        <w:ind w:left="0" w:right="0" w:firstLine="560"/>
        <w:spacing w:before="450" w:after="450" w:line="312" w:lineRule="auto"/>
      </w:pPr>
      <w:r>
        <w:rPr>
          <w:rFonts w:ascii="宋体" w:hAnsi="宋体" w:eastAsia="宋体" w:cs="宋体"/>
          <w:color w:val="000"/>
          <w:sz w:val="28"/>
          <w:szCs w:val="28"/>
        </w:rPr>
        <w:t xml:space="preserve">　　*在十九届中央纪委二次全会上指出，要全面贯彻党的十九大精神，重整行装再出发，以永远在路上的执着把全面从严治党引向深入，开创全面从严治党新局面。全会还提出，保持做好新时代纪检监察工作的定力、耐力、活力，保持工作、政策、措施的连续性稳定性前瞻性。各级纪检监察机关必须忠诚履行党章和宪法赋予的职责，矢志不渝，稳中求进，善作善成，持之以恒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在思想战略上保持定力，体现连续性</w:t>
      </w:r>
    </w:p>
    <w:p>
      <w:pPr>
        <w:ind w:left="0" w:right="0" w:firstLine="560"/>
        <w:spacing w:before="450" w:after="450" w:line="312" w:lineRule="auto"/>
      </w:pPr>
      <w:r>
        <w:rPr>
          <w:rFonts w:ascii="宋体" w:hAnsi="宋体" w:eastAsia="宋体" w:cs="宋体"/>
          <w:color w:val="000"/>
          <w:sz w:val="28"/>
          <w:szCs w:val="28"/>
        </w:rPr>
        <w:t xml:space="preserve">　　*指出，全面从严治党必须持之以恒、毫不动摇。他还强调，我们要坚持问题导向，保持战略定力，以“越是艰险越向前”的英雄气概和“狭路相逢勇者胜”的斗争精神，坚定不移抓下去。这一系列重要论述，彰显了*不松劲、不停步、再出发的鲜明态度和坚定决心。</w:t>
      </w:r>
    </w:p>
    <w:p>
      <w:pPr>
        <w:ind w:left="0" w:right="0" w:firstLine="560"/>
        <w:spacing w:before="450" w:after="450" w:line="312" w:lineRule="auto"/>
      </w:pPr>
      <w:r>
        <w:rPr>
          <w:rFonts w:ascii="宋体" w:hAnsi="宋体" w:eastAsia="宋体" w:cs="宋体"/>
          <w:color w:val="000"/>
          <w:sz w:val="28"/>
          <w:szCs w:val="28"/>
        </w:rPr>
        <w:t xml:space="preserve">　　要有旗帜鲜明讲政治的定力。要始终以*为根本指导，把学懂弄通做实这一重要思想作为首要政治任务，把握其中的精神要义和蕴含的立场观点方法，真正用以武装头脑、指导实践、推动工作。要牢固树立“四个意识”，把“两个维护”作为根本政治任务，坚决维护*核心地位、维护*权威和集中统一领导。要把党的政治建设摆在首位，严明政治纪律和政治规矩，加强对党内政治生活状况、党的路线方针政策和民主集中制等制度执行情况的监督检查，对“七个有之”问题高度警觉，坚决清除对党不忠诚不老实、阳奉阴违的两面人、两面派。</w:t>
      </w:r>
    </w:p>
    <w:p>
      <w:pPr>
        <w:ind w:left="0" w:right="0" w:firstLine="560"/>
        <w:spacing w:before="450" w:after="450" w:line="312" w:lineRule="auto"/>
      </w:pPr>
      <w:r>
        <w:rPr>
          <w:rFonts w:ascii="宋体" w:hAnsi="宋体" w:eastAsia="宋体" w:cs="宋体"/>
          <w:color w:val="000"/>
          <w:sz w:val="28"/>
          <w:szCs w:val="28"/>
        </w:rPr>
        <w:t xml:space="preserve">　　要有一以贯之“全面从严”的定力。全面从严治党，基础在全面，关键在严，要害在治。要把纪律挺在前面，让“高压线”带电，让监督“长牙齿”，做到“真管真严、敢管敢严、长管长严”。既管住“关键少数”又管住“大多数”，做到事事严、时时严、处处严，真正把从严要求落实到管党治党的全过程、各方面。</w:t>
      </w:r>
    </w:p>
    <w:p>
      <w:pPr>
        <w:ind w:left="0" w:right="0" w:firstLine="560"/>
        <w:spacing w:before="450" w:after="450" w:line="312" w:lineRule="auto"/>
      </w:pPr>
      <w:r>
        <w:rPr>
          <w:rFonts w:ascii="宋体" w:hAnsi="宋体" w:eastAsia="宋体" w:cs="宋体"/>
          <w:color w:val="000"/>
          <w:sz w:val="28"/>
          <w:szCs w:val="28"/>
        </w:rPr>
        <w:t xml:space="preserve">　　要有不断推动高质量发展的定力。要持续深化“三转”，履行好监督执纪问责和监督调查处置双重职责。把监督作为基本职责、第一职责，挺在前面，定位向监督聚焦，责任向监督压实，力量向监督倾斜，用好用足第一种形态，抓早抓小、关口前移。要贯彻稳中求进这一方针，贯彻实事求是这一“灵魂”，巩固拓展落实中央八项规定精神成果，科学有效、精准有序惩治腐败，提高巡视巡察监督实效，更有效地遏制增量、更有力地削减存量，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在思路举措上保持耐力，体现稳定性</w:t>
      </w:r>
    </w:p>
    <w:p>
      <w:pPr>
        <w:ind w:left="0" w:right="0" w:firstLine="560"/>
        <w:spacing w:before="450" w:after="450" w:line="312" w:lineRule="auto"/>
      </w:pPr>
      <w:r>
        <w:rPr>
          <w:rFonts w:ascii="宋体" w:hAnsi="宋体" w:eastAsia="宋体" w:cs="宋体"/>
          <w:color w:val="000"/>
          <w:sz w:val="28"/>
          <w:szCs w:val="28"/>
        </w:rPr>
        <w:t xml:space="preserve">　　政贵有恒，治须有常。正确的大政方针要取得成效，重在坚持、难在坚持。*要求，在全面从严治党这个问题上，我们不能有差不多了，该松口气、歇歇脚的想法，不能有打好一仗就一劳永逸的想法，不能有初见成效就见好就收的想法。</w:t>
      </w:r>
    </w:p>
    <w:p>
      <w:pPr>
        <w:ind w:left="0" w:right="0" w:firstLine="560"/>
        <w:spacing w:before="450" w:after="450" w:line="312" w:lineRule="auto"/>
      </w:pPr>
      <w:r>
        <w:rPr>
          <w:rFonts w:ascii="宋体" w:hAnsi="宋体" w:eastAsia="宋体" w:cs="宋体"/>
          <w:color w:val="000"/>
          <w:sz w:val="28"/>
          <w:szCs w:val="28"/>
        </w:rPr>
        <w:t xml:space="preserve">　　要有在坚持中深化、在深化中发展的耐力。十九届中央纪委二次全会提出，在坚持中深化、在深化中发展，实现党内政治生态根本好转。在坚持中深化，必须继续坚持十八大以来管党治党的好经验好做法，对每一项工作都要以钉钉子的精神一抓到底，步步为营、久久为功、善作善成。在深化中发展，要求在坚持和深化基础上有更大的作为、取得更大的成就。坚持问题导向，倾听人民群众的呼声，及时发现和解决管党治党中出现的新情况新问题；强化改革创新，深化对管党治党规律的认识，增强工作的系统性创造性实效性，把全面从严治党的思路举措搞得更加科学、更加严密、更加有效。</w:t>
      </w:r>
    </w:p>
    <w:p>
      <w:pPr>
        <w:ind w:left="0" w:right="0" w:firstLine="560"/>
        <w:spacing w:before="450" w:after="450" w:line="312" w:lineRule="auto"/>
      </w:pPr>
      <w:r>
        <w:rPr>
          <w:rFonts w:ascii="宋体" w:hAnsi="宋体" w:eastAsia="宋体" w:cs="宋体"/>
          <w:color w:val="000"/>
          <w:sz w:val="28"/>
          <w:szCs w:val="28"/>
        </w:rPr>
        <w:t xml:space="preserve">　　要有标本兼治、一体推进的耐力。*明确指出，标本兼治，既要夯实治本的基础，又要敢于用治标的利器。标本兼治是我们管党治党的一贯要求。惩与治辩证统一，一手惩、一手治，惩中治、治中惩，惩治同向、同步、同进。不敢腐、不能腐、不想腐一体推进，是全面从严治党从治标为主向标本兼治转变的重要方法论。站在新起点、踏上新征程，要把反腐败作为一项系统工程，准确把握惩与治的辩证统一关系，多措并举、综合施策、标本兼治，一体推进不敢腐、不能腐、不想腐，加快构建更加科学、严密、有效的治理腐败长效机制。</w:t>
      </w:r>
    </w:p>
    <w:p>
      <w:pPr>
        <w:ind w:left="0" w:right="0" w:firstLine="560"/>
        <w:spacing w:before="450" w:after="450" w:line="312" w:lineRule="auto"/>
      </w:pPr>
      <w:r>
        <w:rPr>
          <w:rFonts w:ascii="宋体" w:hAnsi="宋体" w:eastAsia="宋体" w:cs="宋体"/>
          <w:color w:val="000"/>
          <w:sz w:val="28"/>
          <w:szCs w:val="28"/>
        </w:rPr>
        <w:t xml:space="preserve">　　同时，要落实好三个“结合”的要求，治标与治本相结合、思想建党与制度治党相结合、依规治党与以德治党相结合。要坚持治标不停步，始终保持正风肃纪反腐的高压态势。要着眼实现国家治理体系和治理能力现代化，把治本摆上更加重要的位置，健全制度机制，从根本上解决问题。要加强党性教育、提高思想觉悟，弘扬优秀传统文化，增强“四个自信”；同时注重发挥反面典型警示作用，持续增强不想腐的自觉。</w:t>
      </w:r>
    </w:p>
    <w:p>
      <w:pPr>
        <w:ind w:left="0" w:right="0" w:firstLine="560"/>
        <w:spacing w:before="450" w:after="450" w:line="312" w:lineRule="auto"/>
      </w:pPr>
      <w:r>
        <w:rPr>
          <w:rFonts w:ascii="宋体" w:hAnsi="宋体" w:eastAsia="宋体" w:cs="宋体"/>
          <w:color w:val="000"/>
          <w:sz w:val="28"/>
          <w:szCs w:val="28"/>
        </w:rPr>
        <w:t xml:space="preserve">　　要有补强长板、补齐短板的耐力。推动全面从严治党向纵深发展，就必须在思想上找差距、在工作上找短板、在作风上找不足，着力补齐监督和能力两个短板。比如，深化纪检监察体制改革条件下，如何将制度优势转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