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202_年英语课前的演讲九年级5篇范文</w:t>
      </w:r>
      <w:bookmarkEnd w:id="1"/>
    </w:p>
    <w:p>
      <w:pPr>
        <w:jc w:val="center"/>
        <w:spacing w:before="0" w:after="450"/>
      </w:pPr>
      <w:r>
        <w:rPr>
          <w:rFonts w:ascii="Arial" w:hAnsi="Arial" w:eastAsia="Arial" w:cs="Arial"/>
          <w:color w:val="999999"/>
          <w:sz w:val="20"/>
          <w:szCs w:val="20"/>
        </w:rPr>
        <w:t xml:space="preserve">来源：网络  作者：落花无言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你的演讲当中加入一些触动听众内心情感的故事，眼前一亮的金句，会心一笑的段子，同时，加入一些干货，让听众有所思考，有所收获，不过我们还要注意把演讲稿的内容口语化表达，提前试讲，不断修改完善。下面给大家分享一些关于20_年英语课前的演讲5篇，...</w:t>
      </w:r>
    </w:p>
    <w:p>
      <w:pPr>
        <w:ind w:left="0" w:right="0" w:firstLine="560"/>
        <w:spacing w:before="450" w:after="450" w:line="312" w:lineRule="auto"/>
      </w:pPr>
      <w:r>
        <w:rPr>
          <w:rFonts w:ascii="宋体" w:hAnsi="宋体" w:eastAsia="宋体" w:cs="宋体"/>
          <w:color w:val="000"/>
          <w:sz w:val="28"/>
          <w:szCs w:val="28"/>
        </w:rPr>
        <w:t xml:space="preserve">在你的演讲当中加入一些触动听众内心情感的故事，眼前一亮的金句，会心一笑的段子，同时，加入一些干货，让听众有所思考，有所收获，不过我们还要注意把演讲稿的内容口语化表达，提前试讲，不断修改完善。下面给大家分享一些关于20_年英语课前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20_年英语课前的演讲(1)</w:t>
      </w:r>
    </w:p>
    <w:p>
      <w:pPr>
        <w:ind w:left="0" w:right="0" w:firstLine="560"/>
        <w:spacing w:before="450" w:after="450" w:line="312" w:lineRule="auto"/>
      </w:pPr>
      <w:r>
        <w:rPr>
          <w:rFonts w:ascii="宋体" w:hAnsi="宋体" w:eastAsia="宋体" w:cs="宋体"/>
          <w:color w:val="000"/>
          <w:sz w:val="28"/>
          <w:szCs w:val="28"/>
        </w:rPr>
        <w:t xml:space="preserve">Smoking is not as commonplace and is subject to restrictions in most publicplaces. Before smoking, the best policy is to ask if anyone minds, or wait tosee if others smoke. Restaurants often have a sectio</w:t>
      </w:r>
    </w:p>
    <w:p>
      <w:pPr>
        <w:ind w:left="0" w:right="0" w:firstLine="560"/>
        <w:spacing w:before="450" w:after="450" w:line="312" w:lineRule="auto"/>
      </w:pPr>
      <w:r>
        <w:rPr>
          <w:rFonts w:ascii="宋体" w:hAnsi="宋体" w:eastAsia="宋体" w:cs="宋体"/>
          <w:color w:val="000"/>
          <w:sz w:val="28"/>
          <w:szCs w:val="28"/>
        </w:rPr>
        <w:t xml:space="preserve">n where smoking is permitted; many hotels designate rooms as smoking andnon-smoking.</w:t>
      </w:r>
    </w:p>
    <w:p>
      <w:pPr>
        <w:ind w:left="0" w:right="0" w:firstLine="560"/>
        <w:spacing w:before="450" w:after="450" w:line="312" w:lineRule="auto"/>
      </w:pPr>
      <w:r>
        <w:rPr>
          <w:rFonts w:ascii="宋体" w:hAnsi="宋体" w:eastAsia="宋体" w:cs="宋体"/>
          <w:color w:val="000"/>
          <w:sz w:val="28"/>
          <w:szCs w:val="28"/>
        </w:rPr>
        <w:t xml:space="preserve">A handshake is the customary greeting for both men and women, although youshould wait to see if the woman offers her hand.</w:t>
      </w:r>
    </w:p>
    <w:p>
      <w:pPr>
        <w:ind w:left="0" w:right="0" w:firstLine="560"/>
        <w:spacing w:before="450" w:after="450" w:line="312" w:lineRule="auto"/>
      </w:pPr>
      <w:r>
        <w:rPr>
          <w:rFonts w:ascii="宋体" w:hAnsi="宋体" w:eastAsia="宋体" w:cs="宋体"/>
          <w:color w:val="000"/>
          <w:sz w:val="28"/>
          <w:szCs w:val="28"/>
        </w:rPr>
        <w:t xml:space="preserve">Apart from greeting close family members or friends, Americans tend torefrain from greetings that involve hugging and other close physical contact.For the most part, they are unreceptive to being touched during conversation andother social situations.</w:t>
      </w:r>
    </w:p>
    <w:p>
      <w:pPr>
        <w:ind w:left="0" w:right="0" w:firstLine="560"/>
        <w:spacing w:before="450" w:after="450" w:line="312" w:lineRule="auto"/>
      </w:pPr>
      <w:r>
        <w:rPr>
          <w:rFonts w:ascii="宋体" w:hAnsi="宋体" w:eastAsia="宋体" w:cs="宋体"/>
          <w:color w:val="000"/>
          <w:sz w:val="28"/>
          <w:szCs w:val="28"/>
        </w:rPr>
        <w:t xml:space="preserve">The standard space between you and your conversation partner should beabout two feet. Most U.S. executives will be uncomfortable standing at a closerdistance.</w:t>
      </w:r>
    </w:p>
    <w:p>
      <w:pPr>
        <w:ind w:left="0" w:right="0" w:firstLine="560"/>
        <w:spacing w:before="450" w:after="450" w:line="312" w:lineRule="auto"/>
      </w:pPr>
      <w:r>
        <w:rPr>
          <w:rFonts w:ascii="宋体" w:hAnsi="宋体" w:eastAsia="宋体" w:cs="宋体"/>
          <w:color w:val="000"/>
          <w:sz w:val="28"/>
          <w:szCs w:val="28"/>
        </w:rPr>
        <w:t xml:space="preserve">Direct eye contact conveys that you are sincere, although it should not betoo intense. Certain ethnic groups will look away to show respect.</w:t>
      </w:r>
    </w:p>
    <w:p>
      <w:pPr>
        <w:ind w:left="0" w:right="0" w:firstLine="560"/>
        <w:spacing w:before="450" w:after="450" w:line="312" w:lineRule="auto"/>
      </w:pPr>
      <w:r>
        <w:rPr>
          <w:rFonts w:ascii="宋体" w:hAnsi="宋体" w:eastAsia="宋体" w:cs="宋体"/>
          <w:color w:val="000"/>
          <w:sz w:val="28"/>
          <w:szCs w:val="28"/>
        </w:rPr>
        <w:t xml:space="preserve">Friends or acquaintances of the same sex generally do not hold hands.</w:t>
      </w:r>
    </w:p>
    <w:p>
      <w:pPr>
        <w:ind w:left="0" w:right="0" w:firstLine="560"/>
        <w:spacing w:before="450" w:after="450" w:line="312" w:lineRule="auto"/>
      </w:pPr>
      <w:r>
        <w:rPr>
          <w:rFonts w:ascii="宋体" w:hAnsi="宋体" w:eastAsia="宋体" w:cs="宋体"/>
          <w:color w:val="000"/>
          <w:sz w:val="28"/>
          <w:szCs w:val="28"/>
        </w:rPr>
        <w:t xml:space="preserve">To point, you may use the index finger, although it\'s impolite to point atanother person.</w:t>
      </w:r>
    </w:p>
    <w:p>
      <w:pPr>
        <w:ind w:left="0" w:right="0" w:firstLine="560"/>
        <w:spacing w:before="450" w:after="450" w:line="312" w:lineRule="auto"/>
      </w:pPr>
      <w:r>
        <w:rPr>
          <w:rFonts w:ascii="宋体" w:hAnsi="宋体" w:eastAsia="宋体" w:cs="宋体"/>
          <w:color w:val="000"/>
          <w:sz w:val="28"/>
          <w:szCs w:val="28"/>
        </w:rPr>
        <w:t xml:space="preserve">To beckon someone, wave either all the fingers or just the index finger ina scooping motion, with the palm facing up.</w:t>
      </w:r>
    </w:p>
    <w:p>
      <w:pPr>
        <w:ind w:left="0" w:right="0" w:firstLine="560"/>
        <w:spacing w:before="450" w:after="450" w:line="312" w:lineRule="auto"/>
      </w:pPr>
      <w:r>
        <w:rPr>
          <w:rFonts w:ascii="宋体" w:hAnsi="宋体" w:eastAsia="宋体" w:cs="宋体"/>
          <w:color w:val="000"/>
          <w:sz w:val="28"/>
          <w:szCs w:val="28"/>
        </w:rPr>
        <w:t xml:space="preserve">To show approval, there are two common gestures: the “O.K.” sign, formed bymaking a circle of the thumb and index finger, and the “thumbs up” sign, formedby making a fist and pointing the thumb upward.</w:t>
      </w:r>
    </w:p>
    <w:p>
      <w:pPr>
        <w:ind w:left="0" w:right="0" w:firstLine="560"/>
        <w:spacing w:before="450" w:after="450" w:line="312" w:lineRule="auto"/>
      </w:pPr>
      <w:r>
        <w:rPr>
          <w:rFonts w:ascii="黑体" w:hAnsi="黑体" w:eastAsia="黑体" w:cs="黑体"/>
          <w:color w:val="000000"/>
          <w:sz w:val="36"/>
          <w:szCs w:val="36"/>
          <w:b w:val="1"/>
          <w:bCs w:val="1"/>
        </w:rPr>
        <w:t xml:space="preserve">20_年英语课前的演讲(2)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20_年英语课前的演讲(3)</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20_年英语课前的演讲(4)</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20_年英语课前的演讲(5)</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20_年英语课前的演讲5篇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2025-04-10T20:03:42+08:00</dcterms:created>
  <dcterms:modified xsi:type="dcterms:W3CDTF">2025-04-10T20:03:42+08:00</dcterms:modified>
</cp:coreProperties>
</file>

<file path=docProps/custom.xml><?xml version="1.0" encoding="utf-8"?>
<Properties xmlns="http://schemas.openxmlformats.org/officeDocument/2006/custom-properties" xmlns:vt="http://schemas.openxmlformats.org/officeDocument/2006/docPropsVTypes"/>
</file>