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关于人际关系的演讲</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关于人际关系的演讲（精选4篇）关于人际关系的演讲 篇1 做一个有自我意识的人，我们在社会生活中与他人交往时会遇到这样或者那样的问题。有的人在与他人交往时故作老练，有的人拘谨扭捏，凡此类者，都与缺乏自我意识有关，我们只有完善自我意识，才能在他...</w:t>
      </w:r>
    </w:p>
    <w:p>
      <w:pPr>
        <w:ind w:left="0" w:right="0" w:firstLine="560"/>
        <w:spacing w:before="450" w:after="450" w:line="312" w:lineRule="auto"/>
      </w:pPr>
      <w:r>
        <w:rPr>
          <w:rFonts w:ascii="宋体" w:hAnsi="宋体" w:eastAsia="宋体" w:cs="宋体"/>
          <w:color w:val="000"/>
          <w:sz w:val="28"/>
          <w:szCs w:val="28"/>
        </w:rPr>
        <w:t xml:space="preserve">关于人际关系的演讲（精选4篇）</w:t>
      </w:r>
    </w:p>
    <w:p>
      <w:pPr>
        <w:ind w:left="0" w:right="0" w:firstLine="560"/>
        <w:spacing w:before="450" w:after="450" w:line="312" w:lineRule="auto"/>
      </w:pPr>
      <w:r>
        <w:rPr>
          <w:rFonts w:ascii="宋体" w:hAnsi="宋体" w:eastAsia="宋体" w:cs="宋体"/>
          <w:color w:val="000"/>
          <w:sz w:val="28"/>
          <w:szCs w:val="28"/>
        </w:rPr>
        <w:t xml:space="preserve">关于人际关系的演讲 篇1</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 君子日参省乎己，则知明而行无过矣 。我们要反省自己日常生活中的表现和行为，总结经验。从多方面考虑自己的不足，做事方法和语言方式等等。发现不足时要耐心改正。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 。以他人为鉴，来对照比较自己，从而认识自己，积极听取他人的意见，对于自己的不足要努力改正，不断的完善自己。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 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关于人际关系的演讲 篇2</w:t>
      </w:r>
    </w:p>
    <w:p>
      <w:pPr>
        <w:ind w:left="0" w:right="0" w:firstLine="560"/>
        <w:spacing w:before="450" w:after="450" w:line="312" w:lineRule="auto"/>
      </w:pPr>
      <w:r>
        <w:rPr>
          <w:rFonts w:ascii="宋体" w:hAnsi="宋体" w:eastAsia="宋体" w:cs="宋体"/>
          <w:color w:val="000"/>
          <w:sz w:val="28"/>
          <w:szCs w:val="28"/>
        </w:rPr>
        <w:t xml:space="preserve">人际交往是一门艺术和技巧。在人际交往过程中，我们应重视一些客观存在的心理效应。</w:t>
      </w:r>
    </w:p>
    <w:p>
      <w:pPr>
        <w:ind w:left="0" w:right="0" w:firstLine="560"/>
        <w:spacing w:before="450" w:after="450" w:line="312" w:lineRule="auto"/>
      </w:pPr>
      <w:r>
        <w:rPr>
          <w:rFonts w:ascii="宋体" w:hAnsi="宋体" w:eastAsia="宋体" w:cs="宋体"/>
          <w:color w:val="000"/>
          <w:sz w:val="28"/>
          <w:szCs w:val="28"/>
        </w:rPr>
        <w:t xml:space="preserve">一是首因效应。人际交往活动中，我们会很重视开始接触到的信息，包括容貌、语言、神态等，至于后面的信息就显的不是那么重要了，这种心理就是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是近因效应。就是指最近一次交往的印象对我们的认识所产生的影响。最近一次交往留下的印象，往往是最深刻的印象。一般来说，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是光环效应。又称晕轮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是投射效应。就是指在交往的过程中，我们总是假使他人和自己有相同的倾向，即把自己的特性投射到他人身上，从而形成对他人的印象。有时候，我们对他人的猜测，无形中透露的正是自己。所以，我们不要瞎猜别人的坏处，不要那么小心眼，不要以小人之心度君子之腹。</w:t>
      </w:r>
    </w:p>
    <w:p>
      <w:pPr>
        <w:ind w:left="0" w:right="0" w:firstLine="560"/>
        <w:spacing w:before="450" w:after="450" w:line="312" w:lineRule="auto"/>
      </w:pPr>
      <w:r>
        <w:rPr>
          <w:rFonts w:ascii="宋体" w:hAnsi="宋体" w:eastAsia="宋体" w:cs="宋体"/>
          <w:color w:val="000"/>
          <w:sz w:val="28"/>
          <w:szCs w:val="28"/>
        </w:rPr>
        <w:t xml:space="preserve">五是刻板效应。就是社会上对于某一类事物或人物的一种比较固定、概括而笼统的看法。在人际交往中，我们有时会把对某一类人物的整体看法强加到该类的每一个个体上而忽视了个体特征。刻板效应有利于总体评价，但对个体评价会产生偏差。比如，农村来的同学认为城市来的同学见识广，而城市来的同学认为农村来的同学见识狭隘。</w:t>
      </w:r>
    </w:p>
    <w:p>
      <w:pPr>
        <w:ind w:left="0" w:right="0" w:firstLine="560"/>
        <w:spacing w:before="450" w:after="450" w:line="312" w:lineRule="auto"/>
      </w:pPr>
      <w:r>
        <w:rPr>
          <w:rFonts w:ascii="宋体" w:hAnsi="宋体" w:eastAsia="宋体" w:cs="宋体"/>
          <w:color w:val="000"/>
          <w:sz w:val="28"/>
          <w:szCs w:val="28"/>
        </w:rPr>
        <w:t xml:space="preserve">在人际交往活动中，我们还应注意建立良好人际关系的一些原则。这些原则主要包括：</w:t>
      </w:r>
    </w:p>
    <w:p>
      <w:pPr>
        <w:ind w:left="0" w:right="0" w:firstLine="560"/>
        <w:spacing w:before="450" w:after="450" w:line="312" w:lineRule="auto"/>
      </w:pPr>
      <w:r>
        <w:rPr>
          <w:rFonts w:ascii="宋体" w:hAnsi="宋体" w:eastAsia="宋体" w:cs="宋体"/>
          <w:color w:val="000"/>
          <w:sz w:val="28"/>
          <w:szCs w:val="28"/>
        </w:rPr>
        <w:t xml:space="preserve">一是尊重原则，尊重包括两个方面：自尊和尊重他人。</w:t>
      </w:r>
    </w:p>
    <w:p>
      <w:pPr>
        <w:ind w:left="0" w:right="0" w:firstLine="560"/>
        <w:spacing w:before="450" w:after="450" w:line="312" w:lineRule="auto"/>
      </w:pPr>
      <w:r>
        <w:rPr>
          <w:rFonts w:ascii="宋体" w:hAnsi="宋体" w:eastAsia="宋体" w:cs="宋体"/>
          <w:color w:val="000"/>
          <w:sz w:val="28"/>
          <w:szCs w:val="28"/>
        </w:rPr>
        <w:t xml:space="preserve">二是真诚原则，只有诚以待人，胸无城府，才能产生感情的共鸣，才能收获真正的友谊。</w:t>
      </w:r>
    </w:p>
    <w:p>
      <w:pPr>
        <w:ind w:left="0" w:right="0" w:firstLine="560"/>
        <w:spacing w:before="450" w:after="450" w:line="312" w:lineRule="auto"/>
      </w:pPr>
      <w:r>
        <w:rPr>
          <w:rFonts w:ascii="宋体" w:hAnsi="宋体" w:eastAsia="宋体" w:cs="宋体"/>
          <w:color w:val="000"/>
          <w:sz w:val="28"/>
          <w:szCs w:val="28"/>
        </w:rPr>
        <w:t xml:space="preserve">三是宽容原则，要学会宽容别人，不斤斤计较，正所谓退一步海阔天空。</w:t>
      </w:r>
    </w:p>
    <w:p>
      <w:pPr>
        <w:ind w:left="0" w:right="0" w:firstLine="560"/>
        <w:spacing w:before="450" w:after="450" w:line="312" w:lineRule="auto"/>
      </w:pPr>
      <w:r>
        <w:rPr>
          <w:rFonts w:ascii="宋体" w:hAnsi="宋体" w:eastAsia="宋体" w:cs="宋体"/>
          <w:color w:val="000"/>
          <w:sz w:val="28"/>
          <w:szCs w:val="28"/>
        </w:rPr>
        <w:t xml:space="preserve">四是互利合作原则，你来我往交往才能长久。</w:t>
      </w:r>
    </w:p>
    <w:p>
      <w:pPr>
        <w:ind w:left="0" w:right="0" w:firstLine="560"/>
        <w:spacing w:before="450" w:after="450" w:line="312" w:lineRule="auto"/>
      </w:pPr>
      <w:r>
        <w:rPr>
          <w:rFonts w:ascii="宋体" w:hAnsi="宋体" w:eastAsia="宋体" w:cs="宋体"/>
          <w:color w:val="000"/>
          <w:sz w:val="28"/>
          <w:szCs w:val="28"/>
        </w:rPr>
        <w:t xml:space="preserve">五是理解原则，就是我们能真正的了解对方的处境、心情、好恶、需要等，并能设心处地的关心对方。</w:t>
      </w:r>
    </w:p>
    <w:p>
      <w:pPr>
        <w:ind w:left="0" w:right="0" w:firstLine="560"/>
        <w:spacing w:before="450" w:after="450" w:line="312" w:lineRule="auto"/>
      </w:pPr>
      <w:r>
        <w:rPr>
          <w:rFonts w:ascii="宋体" w:hAnsi="宋体" w:eastAsia="宋体" w:cs="宋体"/>
          <w:color w:val="000"/>
          <w:sz w:val="28"/>
          <w:szCs w:val="28"/>
        </w:rPr>
        <w:t xml:space="preserve">六是平等原则，与人交往应做到一视同仁，不要爱富嫌贫，不能因为家庭背景、地位职权等方面原因而对人另眼相看。</w:t>
      </w:r>
    </w:p>
    <w:p>
      <w:pPr>
        <w:ind w:left="0" w:right="0" w:firstLine="560"/>
        <w:spacing w:before="450" w:after="450" w:line="312" w:lineRule="auto"/>
      </w:pPr>
      <w:r>
        <w:rPr>
          <w:rFonts w:ascii="宋体" w:hAnsi="宋体" w:eastAsia="宋体" w:cs="宋体"/>
          <w:color w:val="000"/>
          <w:sz w:val="28"/>
          <w:szCs w:val="28"/>
        </w:rPr>
        <w:t xml:space="preserve">关于人际关系的演讲 篇3</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 君子日参省乎己，则知明而行无过矣 。我们要反省自己日常生活中的表现和行为，总结经验。从多方面考虑自己的不足，做事方法和语言方式等等。发现不足时要耐心改正。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 。以他人为鉴，来对照比较自己，从而认识自己，积极听取他人的意见，对于自己的不足要努力改正，不断的完善自己。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 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关于人际关系的演讲 篇4</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 铊中毒 事件导致全身瘫痪、大脑迟钝。20xx年来，对朱令中毒的原因争论从未停止过。20xx年云南大学马加爵锤死4室友，他被描述成 校园屠夫 、 冷酷杀手 ，他的经历令人惋惜同情，他的行径又令人痛绝。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 种瓜得瓜，种豆得豆 。只有播种真诚，展现真实的自我，才会收获别人的真诚。因为人们无意识中在遵守 人际关系互惠 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 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 退一步，海阔天高 。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 万人迷 ，任何一个人一出生也不是一只 过街的老鼠 。只要我们保持着一颗真诚的心、宽容的心、自信的心、热情的心，一定可以与人和睦相处的，营造一个安全和谐的校园氛围。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2025-04-04T17:02:15+08:00</dcterms:created>
  <dcterms:modified xsi:type="dcterms:W3CDTF">2025-04-04T17:02:15+08:00</dcterms:modified>
</cp:coreProperties>
</file>

<file path=docProps/custom.xml><?xml version="1.0" encoding="utf-8"?>
<Properties xmlns="http://schemas.openxmlformats.org/officeDocument/2006/custom-properties" xmlns:vt="http://schemas.openxmlformats.org/officeDocument/2006/docPropsVTypes"/>
</file>