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202_年有关新疆发声亮剑发言稿例文汇总</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发言稿可以开门见山提出本人要谈的问题及对问题的看法，然后说明理由，最后照应开头对全文做简明的总结。引领财经网为大家整理的相关的20_年有关新疆发声亮剑发言稿例文汇总，供大家参考选择。　　20_年有关新疆发声亮剑发言稿例文汇总　　当前，新疆正...</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发言稿可以开门见山提出本人要谈的问题及对问题的看法，然后说明理由，最后照应开头对全文做简明的总结。引领财经网为大家整理的相关的20_年有关新疆发声亮剑发言稿例文汇总，供大家参考选择。[_TAG_h2]　　20_年有关新疆发声亮剑发言稿例文汇总</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_TAG_h2]　　20_年有关新疆发声亮剑发言稿例文汇总</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_TAG_h2]　　20_年有关新疆发声亮剑发言稿例文汇总</w:t>
      </w:r>
    </w:p>
    <w:p>
      <w:pPr>
        <w:ind w:left="0" w:right="0" w:firstLine="560"/>
        <w:spacing w:before="450" w:after="450" w:line="312" w:lineRule="auto"/>
      </w:pPr>
      <w:r>
        <w:rPr>
          <w:rFonts w:ascii="宋体" w:hAnsi="宋体" w:eastAsia="宋体" w:cs="宋体"/>
          <w:color w:val="000"/>
          <w:sz w:val="28"/>
          <w:szCs w:val="28"/>
        </w:rPr>
        <w:t xml:space="preserve">　　当前，在以习近平同志为核心的党中央亲切关怀下，在自治区党委的坚强领导下，新疆各族人民感受着日新月异的巨大变化。自治区第九次党代会以来，自治区党委审时度势、周密部署，团结带领各族人民围绕社会稳定和长治久安总目标，连续打出一整套标本兼治、综合施策的反恐维稳“组合拳”，狠狠打击了敌人的嚣张气焰，挤压了“三股势力”生存空间。并大力实施“九大惠民工程”“访惠聚”“民族团结一家亲”等一系列为民、惠民、利民的决策部署，开创了团结和谐、繁荣富裕、文明进步、安居乐业的大好局面。</w:t>
      </w:r>
    </w:p>
    <w:p>
      <w:pPr>
        <w:ind w:left="0" w:right="0" w:firstLine="560"/>
        <w:spacing w:before="450" w:after="450" w:line="312" w:lineRule="auto"/>
      </w:pPr>
      <w:r>
        <w:rPr>
          <w:rFonts w:ascii="宋体" w:hAnsi="宋体" w:eastAsia="宋体" w:cs="宋体"/>
          <w:color w:val="000"/>
          <w:sz w:val="28"/>
          <w:szCs w:val="28"/>
        </w:rPr>
        <w:t xml:space="preserve">　　阿拉山口市的反恐维稳形势与全州、全疆是一脉相承，绝不是一片净土，不是平静港湾，我们面临的形势依然严峻复杂，反恐维稳任务依然艰巨繁重。因此，我们当前的主要任务是：强化总目标意识、责任意识、岗位意识、阵地意识，坚决拥护和支持中央对新疆工作的一系列判断及决策，毫不动摇地贯彻落实自治区、自治州党委关于维护社会稳定的各项举措，时刻高举维护社会稳定和民族团结的旗帜，始终坚持稳定压倒一切的思想不动摇，按照“六个抓好、五个管住、四个全覆盖、三个保障”的要求，高度警惕、警钟长鸣，坚持问题导向，抓早抓小抓快抓好，下好先手棋、打好“组合拳”，牢牢掌握反x斗争的主动权，抓实督实做实“学转促”专项活动，打击“作风不实”这个敌人，努力实现“三无”，让暴恐分子无机可乘，让各族群众安居乐业，确保阿拉山口市大事不出、中事不出、小事也不出，让以习近平同志为核心的党中央放心，让自治区、自治州党委放心。</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党和政府给了我较高的社会地位和荣誉，没有党的关怀，组织的培养，就没有我的今天。因此，我更要常怀感恩之心拥护党的领导，永远感党恩、听党话、跟党走，在反对“三股势力”斗争中打头阵，在引领群众上做标兵，发自内心地将社会稳定和长治久安作为压倒一切的政治任务、政治责任。我强烈谴责一小撮躲在阴暗角落里的暴力恐怖_分子、民族x分子、宗教极端分子打着宗教旗号的暴力恐怖犯罪行径和残杀无辜生命的x罪行。</w:t>
      </w:r>
    </w:p>
    <w:p>
      <w:pPr>
        <w:ind w:left="0" w:right="0" w:firstLine="560"/>
        <w:spacing w:before="450" w:after="450" w:line="312" w:lineRule="auto"/>
      </w:pPr>
      <w:r>
        <w:rPr>
          <w:rFonts w:ascii="宋体" w:hAnsi="宋体" w:eastAsia="宋体" w:cs="宋体"/>
          <w:color w:val="000"/>
          <w:sz w:val="28"/>
          <w:szCs w:val="28"/>
        </w:rPr>
        <w:t xml:space="preserve">　　近期，他们不愿意看到新疆各族人民安定团结、共同奋进的大好局面，在持续严打严防、高压震慑下穷途末路、狗急跳墙，制造袭击伤害案件，给各族人民群众生命财产安全造成严重危害，再一次暴露其穷凶极恶、丧心病狂、灭绝人性的丑恶嘴脸和x、x、反文明的凶残本性。这些反动势力执迷不悟地站在人民的对立面，最终会一步步走上自取灭亡的道路!我将坚决贯彻好上级党委、政府的各项安排部署，带头落实好各项维稳措施，充分发挥自身优势，带头批驳错误观点和错误倾向，决不做“两面人”、“老好人”，决不阳奉阴违，要敢于挺身而出、冲在维护社会稳定的第一线，发挥好带头表率作用，积极投身全民反恐维稳的伟大斗争，争当反x斗争的排头兵，做好“宣传员”、“翻译员”、“调解员”，带领各族群众共同誓与一切暴力恐怖犯罪行径斗争到底，坚决守护好我们共同的家园。</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习近平同志为核心的党中央绝对忠诚，切实把思想统一到以习近平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x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x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习近平总书记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宋体" w:hAnsi="宋体" w:eastAsia="宋体" w:cs="宋体"/>
          <w:color w:val="000"/>
          <w:sz w:val="28"/>
          <w:szCs w:val="28"/>
        </w:rPr>
        <w:t xml:space="preserve">　　“团结稳定是福，x是祸”。请自治区、自治州党委放心，我们一定以强烈的政治责任和政治担当，自觉维护党中央x，坚决地贯彻落实好中央、自治区和自治州党委的重大决策部署，聚焦总目标、盯住总目标、落实总目标，不折不扣、不搞变通，结合阿拉山口市实际，全力打好维稳“组合拳”，以实际行动夺取反恐维稳斗争的全面胜利，一切x活动、一切暴恐分子终将被砸得粉碎，为维护好社会稳定和长治久安和党的十九大胜利召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2025-01-22T21:10:05+08:00</dcterms:created>
  <dcterms:modified xsi:type="dcterms:W3CDTF">2025-01-22T21:10:05+08:00</dcterms:modified>
</cp:coreProperties>
</file>

<file path=docProps/custom.xml><?xml version="1.0" encoding="utf-8"?>
<Properties xmlns="http://schemas.openxmlformats.org/officeDocument/2006/custom-properties" xmlns:vt="http://schemas.openxmlformats.org/officeDocument/2006/docPropsVTypes"/>
</file>