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工作务虚会上个人发言(通用6篇)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务虚会是中国的一种会议。指各级党、政府机关、军队、企业事业组织的决策层，从政治、思想、政策、理论等方面，讨论组织的总体战略或具体工作，形成共识，创造理论，制定路线，提出方案，确立原则。 以下是为大家整理的关于工作务虚会上个人发言的文章6篇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务虚会是中国的一种会议。指各级党、政府机关、军队、企业事业组织的决策层，从政治、思想、政策、理论等方面，讨论组织的总体战略或具体工作，形成共识，创造理论，制定路线，提出方案，确立原则。 以下是为大家整理的关于工作务虚会上个人发言的文章6篇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根据区委虚会的要求，谈一些经验和建议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善在统一思想坚定信心上齐发力。自信是成功的母亲。心有信念，脚下有力。有信心，有热情，有勇气，有力量。干事创业，首先要有坚定的信念、必胜的自信。自信，才有他信。其次应善于把理念、目标化作干部群众普遍认同、坚信不疑的观念，成为大家的自觉意识。无论做什么，只要思想统一，自信坚定，合作，就能排除万难，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利用集体文化的自觉意识制作文章。运用文化自觉意识，既要传承弘扬中华民族优秀传统文化，又要善于挖掘、保护、开发、利用本土特有的文化。要将孝亲敬老、扶贫济困、诚信友爱、天人合一等优秀传统文化发扬光大。在开发利用本土文化上，建议引进国内知名专家和作家进行精典规划、设计、创作，并动员方方面面的力量，在节水、保泉、寻泉、亲泉、爱泉、用泉上动脑筋，在赏泉、咏泉、颂泉上用笔墨，不仅使其成为生态示范区、观光旅游区，而且赋予文化内涵，打造知名泉水文化品牌，使其成为章丘文化之魂，并将泉水文化元素渗透到城市设计、建筑、道路、园林、音乐、电影、电视、电子、广告、文学、教育、体育等，放大泉水效应，让泉水文化成为章丘的金字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提高意识，开阔视野。意识决定行动，眼界决定格局。目前，全球一体化、信息互联、万物互联趋势所致，发展的速度和前景超乎想象，需要我们不断提升扩展意识，放眼世界，放眼未来，放大格局，跟上时代的步伐。应牢固树立一体、合一、开放、互联、融合、创新、绿色、共享理念，并用这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导实践。发展经济，企业家队伍是主干，要组织引导企业家跳出本地区、本行业，开阔视野，善于利用互联网、物联网，整合各类资源，走与信息技术、与全球经济深度融合发展的路子。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在正向激励营造环境上出良策。善于制定以正向激励为主的工作机制和人性化管理办法，营造激励式的工作环境。建议对贡献突出的科研人才给予更优的待遇。在宣传上，多正面宣传鼓劲，围绕建设新区目标推出各行各业的先进典型，对其大张旗鼓地宣传表彰，并给予必要奖励，让先进者更有自尊感和荣誉感。在评价使用上，考核办法不仅考核经济增长指标，对还旧账的、解决老大难的等给予加分，让真正优秀的干部有位置，形成正确的导向，把干群的智慧和力量激发出来，形成“千帆竞发，百舸争流”的生动局面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随着管理中心贯彻落实集团关于深化养护管理体制改革的要求，对各收费所养护站进行整合后，收费所由原来的两项主业到现在专注收费主业的转变，现就xx所工作思路和具体措施汇报如下：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(一)大力推进支部规范化建设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时代基层支部工作要求，牢固树立“一切工作到支部”鲜明导向，结合党支部规范化建设标准，不断提升支部工作质量。将完善支部设置，增补支部委员。严肃党内政治生活，抓好“两学一做”、组织生活会、“三会一课”、民主评议党员、谈心谈话和领导干部过双重组织生活等基本制度的落实。继续深化“今天是我的政治生日”主题等活动，充分发挥党员的先锋模范作用，落实“先锋创绩”制度，采取“1+N”形式开展“党员带群众”活动，真正建立起有凝聚力、有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风廉政工作。切实落实从严治党要求，严格党党组织生活，加强对党员干部的教育管理，班子间相互监督，多咬耳扯袖，开展批评与自己批评，确保工作廉政。狠抓干部作风整治，严格执纪问责，将不良苗头不良倾向消除的萌芽状态，营造风清气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(一)以精业务、保畅通为目标，确保完成全年费收任务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1、加大收费管理力度，培养收费队伍严谨的工作作风，提高收费人员文明服务水平和业务水平。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2、继续打击假冒政策性减免车辆、伪造证件、冲岗等各种偷逃漏通行费现象。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3、落实高速收费营销活动，把高速营销作为日常化工作，更好的、更多的联系当地旅游景点，在推广高速公路的同时让更多的司机能在“高速+旅游”的活动中得到实惠。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(二)以4S服务标准为准绳，继续深入开展“美丽高速 满意窗口”收费站形象提升活动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1、我们将全面加大微笑服务考核力度，开展微笑培训服务，让先进带后进，全力打造“江西微笑”高速样板名片，促进收费管理水平全面提升，促进窗口服务形象全面提升，促进收费业绩的全面提升。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2、建立收费人员全员考核体系科学设立考核指标，制定《xx所收费站考核办法》，对xx个收费站进行月度考核，奖优罚劣，严格兑现考核结果，建立全员考核体系，充分调动收费人员工作积极性。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(三)多措并举保畅，确保省界站撤站稳步推进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做好省界站撤站工作。按照集团、中心要求，我所将成立领导小组，并召开专题会议，结合实际，制定《xxx省界收费站撤站应急保畅方案》，为确保撤站及人员安置等各项工作平稳有序过渡，我所全力将做好撤站各项准备工作。一是做好通行费票据的登记、盘点、封存和核销工作。二是加强资产管理。严格落实收费设施、办公设备等资产的盘点登记和保管工作，确保国有资产安全完整，并按时上报相关材料。三是加强人员管理。做好职工的思想政治工作，维持正常的工作秩序。四是加强信息沟通。密切关注人员信息动态，及时、妥善处理应对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1、规范所站内部管理。继续开展全员绩效考核制度，对考核细则进行修订和完善，提高制度的可操作性。全面落实目标管理责任制，实现以制度管人管事，规范议事程序，加强信息公开，强化制度执行。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2、实行全面预算管理，严格控制日常经费开支。做到能使用的不换，低值消耗品节约使用，做到精打细算，落实物质采购申请单和办公用品入、出库规定，使每分钱用于合理。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庭院绿化提升，优化所站环境。一是对庭院内树木进行全面清点，将枯死的树木进行铲除，存活的乔木进行分类种植，合理归类，布局合理，确保良好效果。庭院划分的卫生责任区由责任人起带头作用保持庭院卫生清洁。二是严把绿化苗木质量。对庭院绿化提升所需的树木品种，数量，规格，严格把控质量，确保新植苗木质量好成活率高。三是邀请技术人员给所站员工进行绿化种植，管养等方面的培训，根据天气情况适时安排施肥、浇水等工作，并做好管养记录。四是根据中心批复的专项方案，对所属新增三站庭院绿化进行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综治安全工作。坚持“安全第一、预防为主、综合治理”安全工作理念，做好落实好安全生产各项规章制度，及时进行隐患排查整治，加强安全教育和培训，提升安全防范意识，加强应急管理，对突发事件做到有预案、早发现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1、业务学习的广度和深度不够，缺少业务尖子能手，职工的整体素质还有待提高。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2、员工的大局意识、创新意识不强，工作主动性和创造性还有待于进一步增强。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3、因昼夜倒班的特殊性，我所在组织集体的学习教育活动和文体活动等较少，使得青年职工感觉业余生活较单调，活动方式有待于进一步多样化。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4、员工队伍素质参差不齐。员工队伍组成结构较为复杂，有合同工、实习生、劳务派遣，培养渠道较单一，员工队伍的能力素质及精神面貌有待提高。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根据会议安排，我代表城管执法局作个发言：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一、20-年工作的基本估价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创建“省级卫生县城”的目标，按照“主抓三个重点，突破两大难点，开展一项试点，消除管理盲点”的工作思路，扎实推进城市管理行政执法工作，市容整洁度、环境舒适度、市民满意度大幅提升。主要体现在“六个明显”、“四个无”：保洁水平明显提升、市容市貌明显改观、公共客运秩序明显好转、渣土管理明显规范、违章建筑明显遏制、城管监督明显加强；无重大渣土污染事件、无重大城区公共客运安全事故、无因执法引起的群体性事件、无涉及城管的网络事件。应该说，今年基本实现了“三年三步走”战略的阶段性目标，迈出了建局之年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二、20-年工作的初步设想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20-年，我局工作的总体设想是：强化宣传抓引导，依法管理促规范，深化改革增活力，从严治伍树形象。具体来讲，主要是“六个突出”：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抓好宣传教育。深入开展城管宣传进社区、进机关、进企业、进校园活动，编印发放市民城管手册，在电视台开辟城市管理栏目，引导市民树立文明新风。建议在县城各中小学设立城管副校长，加强学生文明习惯养成教育。开通会同县城市管理行政执法网站和“96110”城管服务热线，接受市民投诉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二是突出抓好环卫保洁。按照网格化、精细化、标准化管理的要求，进一步提升城区保洁水平。加大环卫设施投入力度，保证必要的设备购置与更新。加强环卫办公楼与停车场建设，切实改善办公环境。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三是突出抓好城管监督。继续发挥100名城管监督员的作用，坚持严管重罚不动摇，坚决制止和纠正市民不文明行为。适当提高城管监督员工资待遇，充分调动其工作积极性，尽量减少人员流失。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抓好城管执法。扎实开展市容市貌、违章建筑、城区渣土、户外广告等专项整治，加强城市综合管理。借鉴天柱、攸县等外地经验，探索推行“定人员、定路段、定标准、定奖惩”的“四定”管理模式，切实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五是突出抓好体制改革。认真落实党的十八届三中全会精神，坚持不缺位不越位、有所为有所不为，理顺城管执法体制，提高执法和服务水平。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突出抓好队伍建设。坚持从严治伍，加强组织纪律、职业道德和业务素质教育培训。严格执行“会同县城管执法人员十条禁令”，大力弘扬“敬业、执着、坚忍、奋进”的会同城管精神。全面推行中层骨干竞争上岗制度，形成良性用人机制，着力打造一支政治过硬、业务精良、纪律严明、善打硬仗的城管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三、对全县工作的建议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对全县工作，可以用六句话概括，即：生态保特色，工业挑大梁，项目强支撑，县城抓统筹，物流唱新戏，旅游作点缀。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第一句话：生态保特色。生态是我县最大的品牌和优势，必须坚定不移地实施“生态立县”战略，保持固有特色，放大品牌效应。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工业挑大梁。工业化是现代化的基本特征，经济强县的前提是工业强县。要坚持“抓大不放小”的原则，在全力抓好石煤、黄金、水电、风能等重大项目的同时，积极抓好中小企业发展，形成良性的工业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项目强支撑。要坚持把项目作为支撑县域经济发展的主要抓手，继续大力实施“项目带动”战略。需要注意的是，在积极引进资源型项目的同时，一定要突出加强政策性项目的争取。如一个生态县项目，我县每年新增的转移支付就高达3000多万元，是非常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，县城抓统筹。县城体现出一个地方的魅力、吸引力和竞争力。区域发展的竞争，主要体现在城市的竞争。尽管我县成功实现了创“省卫”的目标，但由于先天不足、历史欠帐多，县城“低、小、差”的问题依然突出，上级领导不肯住、外地客商不肯留的现象依然存在。会同县城要想在激烈的区域竞争中占据一席之地，必须整理思路、整合资源、整体推进。建议今后一段时期，重点要统筹实施“五个县城”发展战略，即：卫生县城、文明县城、生态县城、现代县城、不夜城。“五个县城”发展战略，主要受省委“四个湖南”发展战略的启发，与“五化工程”是相对应的，即：实施“净化”工程，打造卫生县城；实施“序化”工程，打造文明县城；实施“绿化”工程，打造生态县城；实施“美化”工程，打造现代县城；实施“亮化”工程，打造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句话，物流唱新戏。物流业是一项新兴产业，是市场经济活跃程度的重要标志。随着包茂高速公路的开通，我县迎来了全新的“高速时代”。但是，高速公路的开通也是一把双刃剑。机遇抓得好，可以极大地促进发展；抓得不好，就很可能被弱化甚至边缘化。因此，必须想方设法做好物流这篇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句话，旅游作点缀。现在，全国各地都在发展旅游业，具有普遍性、雷同性、盲目性，引发了恶性竞争。在这种情况下，没有特别独特珍稀的资源，没有特别吸人眼球的景点，是难有作为的。高椅古村也好、鹰嘴界自然保护区也好，全国类似的景点比比皆是。连我们引以为豪的第一大将，也根本无法与十大元帅相提并论。唯一有竞争力的炎帝故里，又始终无法“验明正身”。所以，我县的旅游开发，只能作为上级领导和外地客商的消遣和点缀。要重视不必太重视，要发展不必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春节刚过，局党委就计划召开这次务虚会议，足以看出对这次会议的重视。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所从事的办公室工作，向各位领导和同志们汇报如下。近年来，在局党委的正确领导和各业务科室的积极配合下，办公室全体人员团结协作，扎实工作，不断完善体制机制，较好地完成了各项工作任务。但与局领导要求相比，与各业务科室的工作相比，仍有很大差距，亟需进一步改善和提高。20-年，办公室工作主要打算从以下三个方面着手，努力使各项工作提高到一个新水平，以不断适应财政工作发展的新要求，为全局圆满完成各项工作任务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一、突出抓好“四项重点”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加强公文处理工作。以局机关制定的中长期学习培训规划为契机，全面加强公文写作和处理，通过理论学习与工作实践相结合，使办公室人人都熟悉机关公文的基础规范，人人都熟练掌握公文的处理，包括草拟公文、收文、发文以及公文的传递和入档等工作，人人都能具备基本材料的写作能力。争取年内专职文秘人员对综合性材料的撰写领导采用率达到100%。同时，进一步加强信息宣传工作，修订完善《信息工作考核评比办法》，积极引导和科室紧紧围绕县委、县政府和上级业务部门的中心工作，把着力点放在反映关系全局的大事、要事上，放在领导关心、群众关注的带有普遍性、倾向性的问题上，围绕中心唱响主旋律，实现信息宣传的重点与中心工作的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二是重点做好督查督办工作。制定《督查督办制度》，进一步提高办事效率和工作质量，确保上级要求、领导指示、党委决定以及各项通知得到及时落实，做到“事事有着落，件件有回音”。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做好物业管理工作。从车辆停靠、绿化管理、卫生管理、水电管理等方面着手，提高后勤服务和保障水平。制定雨雪天气、节假日、停水、停电应急预案，开展一次电梯应急学习，提高全局干部职工应对突发事件的能力，保证局机关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四是重点提高档案管理水平。对文件、通知、领导批阅件、督查事项、会议纪要、大事记等全部纳入档案管理，以住房中心、评审中心的档案管理为标准，采取有效措施，确保档案资料准确、档案管理规范。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二、努力做到“三个提高”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基础管理工作水平。按照“推进科学化、精细化管理的要求”，不断完善体制机制，认真做好各项基础性工作，进一步转变工作作风，落实好首问负责制和限时办结制，建立工作协作机制和ａｂ角制度，按照“四天干部”的标准要求，发扬“5+2”、“白加黑”的工作精神，强化大局意识和服务意识，全面提高办公室人员的综合素质，达到“人人都熟悉办公室各项业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机关财务管理工作。制定《厉行节约管理办法》，严格执行办公用品领导审批制度，从物品采购、车辆使用、公务接待、会议组织、日常用水、用电等方面加强财务管理，严格执行费用报销规定，切实降低行政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三是重点加强伙房管理。通过加强成本核算等措施，进一步提高饭菜质量，为全局干部职工做好后勤保障。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三、强化“三项措施”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今年我们提出了“创和谐科室，争一流工作”的工作目标，具体工作中，主要采取以下三方面的措施。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。按照局党委制定的中长期培训规划，既要加强政治理论学习，全面提高思想政治素质，又要加强业务知识和法律法规的学习，提高业务水平，增强干事创业的本领。既要向领导学、向上级部门学，又要向兄弟县市、兄弟单位学、向各业务科室学，学习他们的先进理念和工作服务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执行力。要通过加强督查、考核等措施，明确工作职责，责任分工到人，确保将各项工作落到实处。按照“一级抓一级，层层抓落实”的要求，一级领着一级干，一级干给一级看。继续强化团队协作精神，继续讲团结、讲大局，充分发挥每个人的优势，扬长避短，促进工作的全面开展。要继续解放思想，跟得上，拿得下，切实做到困难能克服，问题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宗旨。办公室作为局里的综合协调部门，它的位置决定了它的重要性，它的性质决定了办公室的主要工作就是服务，把20_年定为服务水平提高年，通过推行“一张笑脸、一声问候、一个座位、一杯热茶、问明事由、耐心解答、告知明白、热情服务”的服务活动，换位思考，加强服务，切实提高服务意识和服务能力，树立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这次务虚会，主要目的是集思广益，听取大家对新年工作思路，对重大问题和前沿问题的看法，集中大家的智慧，确定好新一年的工作思路和措施。我到环保局正好已经十个月时间，也就是快一年了，感受很多。我记得在去年3月的环保系统工作会议上我讲了一些感受，现在的感受是越来越深刻，环保部门是处在一个风口浪尖上，我们是任务艰巨、责任重大、使命光荣，我一直都是这三句话，上次我跟陈书记汇报工作的时候也是这三句话，就是任务艰巨。责任重大，后面还给自己一句安慰的话，那就是使命光荣，有一种如履薄冰的感觉。既然组织安排我们到这里工作，我们从事这个工作，必须面对，不管你怨气也好，牢骚也好。责备也好，你选择了这个职业，你就必须快乐勇敢地去面对它，挑战它，刚才同志们讲了很多好的意见和建议，有些同志讲得非常好，我想借这个机会，结合我自己的思考，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肯定成绩，振奋精神。我们现在说环保工作难做，但是我们还是做了大量的工作的，自己要肯定自己。按照中央经济工作会议的表述，生态环境在不断恶化，但我们在环保战线的全体同志，是做了大量的工作的。可以用三句话来说：在艰难中前进，在困境中突破，在险象中保平安。具体的说来，一是领导高度重视，环保工作机制进一步完善。去年我们就是以十大环保工程为抓手，全面加强环境污染治理和执法力度。去年从领导到各部门都是非常重视的。我们以十大环保工程建立监督机制、考评机制，应该是发挥了重要的作用，现在不是我们争取不争取领导重视的问题，而是领导不重视都不行，今后对党政领导的考核是绿色GDP，发展速度要淡出考核，环保指标是考核领导的重要指标。二是项目支撑保障，环保工作载体进一步强化。十大环保工程就是项目化的具体表现，将其分解为多个具体的子项目，逐个项目进行落实，同时利用国、省各级领导重视环保的机会，积极争取上级项目资金支持。三是部门联动推进，环保工作合力进一步形成。环保部门只是政府负责环境治理的一个职能部门，环境问题单靠环保部门一家是不能解决问题的，但是我们现在只能背负民众对于环境问题不满的怨恨，老百姓对环境不满，不会直接责怪政府不作为，只会责怪环保部门不作为，而环境问题很多工作的重点却在其他部门。比如：污水处理问题，地下管网不清，雨污不分流怎么实现处理?像x县xx港的问题，环保部门怎么能解决?但是我们作为环保部门，有责任去督促督办，加快进度，这是我们的责任，所以说去年工作的联动主要是在市委政府的高度重视下，将责任分解，建立督查考评机制，也极大的促进了各级部门的重视。四是环境质量改善，环境治理成效进一步显现。虽然现在水的问题，空气的问题，并不是我们没做工作，很多问题是历史长期积累的结果，现在开始恶化，而且在未来一个时期内还将继续恶化。原来发展没重视治理，重发展轻保护，现在问题开始集中爆发了，导致问题越来越多。但是在我们的努力下，湘江水质是逐渐变好了的，过去没有污水处理厂，污水都是直排，现在都是处理后排放。这些都是我们的成绩。肯定成绩是为了鼓舞士气，一个单位一个人，气是不能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清形势，坚定信心。去年我们以十大环保工程为抓手，以严格环境执法为手段，推进环境保护和治理。现在处于社会转型期和经济转型期，各种社会矛盾集中交织，经济结构在调整升级，过去我们只重视速度，不重视质量，更不重视保护环境，调整结构调整了这么多年，钢产量本来就是严重过剩产业，却1.1亿吨在建，越调越多，出现了x的一个市长拿到了国家发改委的批文，还亲吻了批文。在这个转型期，我们环保部门处于风口浪尖，社会各方面是越来越重视，但是我们要认清形势，坚定信心。一是要看清形势，一定要看清环保面临的机遇、形势，坚持我们的梦想。生态环境保护从来没有像今天这样，进入如此之高的政治层面，综合决策层面，如此深入到改革的层面，xx大将生态文明作为“五位一体”的高度提出来了，三中全会将生态文明制度创新也提出来了，这在过去是没有过的，这也是我们经济社会发展到今天绕不开的问题，再不保护环境，我们的国家甚至我们的政权都不会稳定，这就为环保工作带来了很大的机遇。气势在哪里?生态文明从来没有像今天这样凝聚如此广泛的社会共识，汇聚起如此强大的推动力量，大家关心环保是好事，过去大家不关心，很多工作就无法推动。老百姓关心，志愿者关注，企业违法问题被志愿者曝光了，对我们去执法是好事，不能看成是坏事，现在领导层、老百姓、媒体，方方面面都在关心环保，这对我们的工作是一个强大的推动力量。跟环保志愿者多沟通，就可以跟他们建立很好的合作关系，生态文明从来没有像今天这样寄托了人民群众如此之多的期待，大家现在生活好了，有吃、有住有房、有车，更重视生活质量，爱护环境就是爱护自己，保护环境人人有责，每个人都是排放者，每个人都应该从自己做起，我们现在社会大家的意识很强，但是行动很少，都是希望环境改善，但是遇到与自己利益有关的事情的时候，就忘了环保。所以大家一定要看到环保现在面临的良好机遇，上次听环保部的领导说过，尽管我们污染治理力度很大，但是污染物的排放量过大，掩盖了我们工作的成效，x“xx”以来环保工作力度是空前的，湘江的治理如果没有这么多污水处理厂，没有这些基础设施的投入，湘江的水质还能有今天这个样子吗?应该说我们环保部门这些年的力度很大，阶段性的任务都完成的很好，但是因为排放总量过大，环境容量有限，掩盖了党和政府环保部门做的工作。在目前快速推进工业化和城镇化的背景下，现在城镇化的进程过快，以九华为例，138平方公里，现在开发了60平方公里，原来都是山水，现在全部变成了水泥房子，工业化就更快了，以前存在过在工业化进程中，环境污染是不可避免的，必须“先污染，后治理”这么一个错误思想，在“两化”的快速进程中，我们不得不面对多个领域的同时治理，机动车尾气、工业粉尘、建筑扬尘，还有餐饮业的治理，在这样的形势下，环境治理非常不易。三是环境质量稳中趋好，人民群众的期望是越来越高，老百姓是恨不得一夜之间就把环境搞好了，什么问题都解决了。在此情况下，老百姓对环境的感受就降到很低。这次搞三方评估，环保部门评倒数第二，这是情理之中的事情，所有的投诉热线中环保投诉最多，环境质量越来越恶化，新的问题又不断出现，环境风险不断在累积，我们这一代环保人，历史赋予我们要承担这些责任。四是未来十年是我们环境保护的攻坚期，必须要有底线思维和负重爬坡的准备，环保成效才能得到显现，至少十年时间，我们要肩沉重的压力和包袱，你在这里工作就要承担这个责任，否则你可以不在这里工作，不是哪个领导，那个人能解决的问题而是整个社会的问题，需要我们环保部门来承担。认清形势不是要被困难所吓倒，而是要看到机遇与机会，还要看到我们工作中存在的主要问题，从x来讲，一个是环境治理的任务非常艰巨。x是重化工城市，历史遗留问题很多，上次环保世纪行记者来x，先看九华再看竹埠港，是为了有个比较，让他们知道x有这样的企业，反映这是历史遗留的问题，需要靠这一代政府付出更大的努力去治理好它。企业的退出，职工的安置怎么办?面临的新形势，我们还有很多不适应的地方，包括观念理念，社会在发展在转型，我们管理的理念也要转变，管理的手段和方法要转变，素质要提高，内部的问题是职责不清，作风不实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革创新，负重前进。环保工作怎么发展，一定要有改革创新的精神。xx年总的思路是，深入贯彻落实党的xx大和xx届三中全会精神，以及中央经济工作会议精神，按照市委政府及省厅的总体部署，以实施碧水蓝天计划为抓手，深入推进十大环保工程，以水气治理为重点，以改革创新为动力，以项目建设为载体，以服务发展，保障民生为根本，着力解决影响科学发展和损害群众健康的突出环境问题，全力推进三年行动计划和大气污染防治计划，严惩重罚破坏生态环境的违法行为，为建设美丽幸福x，全面建成小康社会作出环保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是“一二三四”，一是抓根本，服务发展保障民生，这是环保工作的根本所在。要防风险，保安全，严格监管，要为环境把好关服务发展，去年周生贤部长讲过，“离开经济发展抓环保是缘木求鱼，离开环保抓经济发展是竭泽而渔”。二是突出两个重点，湘江治理一号工程是重点，大气污染防治也是重点。三是加快“三个”创新。创新是一个民族的灵魂，也是整个环保工作的灵魂。一是理念创新。变通变通，变化就通。世界一切都在变化，我们不能用老的手段和方法来做新形势下的环保工作。一是强化部门职责，完善大环保格局。我们要在环保联系会议制度基础上，建立大环保的工作格局。二是理顺管理体制，实现权责统一。对园区的管理体制进一步完善，还有城市两区的监管企业的下放。这也是跟市委汇报工作的时候，市委领导非常赞成的。第三个是推进环科院的改革，推进环评的市场化、公司化。第四个是大力培养发展节能环保产业，包括排污权交易。“管理创新”，制度上创新，职能理顺、奖罚分明，今后还要开展群众教育实践活动，作风建设只会要求更高，越到基层，老百姓提出的问题会更多，更尖锐。四是提高四种能力，一是执行力，一抓到底，落实到位；强化分级责任，严格绩效管理；突出责任落实，确保权责统一。同时要优化组织结构，规范工作程序，特别是把“数字环保”要搞起来，实现信息化，今后我们的工作考核都要通过信息化来实行，今年要进一步强化督查。二是凝聚力。凝聚社会力量的合力，把各种力量凝聚起来，为环保所用，将之变成为我们共同奋斗的力量；凝聚系统内部的合力，包括县市区园区也包括系统的合力，班子的合力，全局的合力；统筹人员的调配，综合力量的布局，强化协同作战，形成心齐气顺，合力攻坚的良好氛围。补台不拆台，有什么问题内部处理好再说，争强不争利，对事不对人，大家要相互理解，相互支持，相互配合。三是战斗力。要建设一支敢抓、敢管、敢打硬仗的队伍。环保工作很辛苦，相当一部分同志长期处在高强度超负荷的工作状态之中，同志们说要关心职工的问题这些都是党委要考虑的。战斗力的形成一是要加强培训和教育，二是要争取上级部门的理解和支持，团结才能出战斗力。四是应变力，提升我们应对快速发展的能力，应对媒体的能力，现在媒体对环保是越来越关注了，要重视舆论的导向，加强与媒体的合作，正面引导，传递环保正能量，突发时间的应对，环境纠纷的应对，有些问题本来是小事，关键在于怎么处理，处理得好就是小问题，反之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自律，清白为人。我在多个部门工作过，在清水衙门工作过，在利益部门工作过。客观地说，相比较而言，环保部门的待遇并不算差，我们看问题一定要客观。当然作为局党委一定要关心大家的生活和工作，但如果将之作为工作的前提条件，那很多问题就麻烦了。环保局长是个高危职业，去年有几个事情，环保局长引人关注，下河游泳，一个红头局长，还有几个事情，都是拿着环保局长开刀的，所以在这个问题上我们要时刻警醒自己。一是加强学习，不断提高自身素质。要经常问自己，面对日益变化的环保形势，你学习了没有?你天天工作，党的方针政策，外面世界是什么样子，学习了没有?二是面对环保工作存在的挑战和困难你思考了没有?这个问题怎么解决，想过办法没有?有没有就你负责的事情，提出办法和对策，面对工作中存在的困难和矛盾，你及时处理了没有?请大家经常问问自己。二是要清心寡欲，严格要求。这是个物欲横流的社会，你如果把利益看得过重，很多问题你就无法直接面对，能够从事环保工作是很神圣的事情，是为社会做贡献的工作，大家要十分珍惜。如果我们在工作中不作为，甚至听之任之，那就是犯罪，我们从事环保工作首先心理要环保，心理干净才能无私。三是慎行慎独，不断警醒，很多事情我们要经得起委屈，受得起打击，扛得住压力。四是要转变作风，树立形象。刚才同志们讲到了健康问题，同志们平时压力大，健康很重要，我认为健康问题一切在于自己，首先是心理健康，心灵坦荡，天地宽，当然有些疾病源自遗传或者环境影响，你如果每天烦恼，每天恨人每天指责你就不会有好心情，就会影响身体内部循环系统，身体健康也就会出问题。对于工作中的烦恼要看得开，拿得起，放得下，要快快乐工作心情舒畅，淡泊名利。下一步，局党委将针对今天大家提出的意见和建议，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工作务虚会上个人发言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根据会议安排，我作如下发言。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部门职能作用发挥。把着力点放在各支部，让党委的工作在支部生根开花，把合力点放在机关部门，寻求更加顺畅、有效的推进党政工作部署的落实，把关键点落在部门成员身上，重点强化了部门的服务指导、督导提示、创新合作的意识与能力建设，树立保二争一目标，进一步提升部门的责任意识、合作意识、服务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党团基础工作。抓基础，强基层，重点加强对支部党团基础工作与党建资料档案化管理同步推进，力推基层工作执行与资料印证相统一，注重日常提示提醒、检查督办、过程考核，促进支部工作责任落实;扎实宣传基础，鼓励、发掘基层宣传人员写稿，明确了公司三个宣传媒介的定位，网站为即时信息发布，微信公众号服务市场开发、立足行业角度展示项目风采、掌中学习的平台，《企业资讯》为记录公司发展史实、专业理论与企业文化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实践“互联网+党建管理”。持续实施党建资料云盘在线管理方案，改版升级了公司网站、建立了公司层级微信群和党建工作微群，优化运用了新视频会议系统，设计制作了信息稿件上报、党员安监员、工团、五好部室考核5个流程，进一步推进了党建工作规范化、流程化、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融入实际创新工作思维。规划组织了手抄党章活动、书画摄影展、革命传统主义教育和党风廉政警示教育参观学习，保证了公司领导班子学习教育工作有序进展，确保了公司“两学一做”学习教育顺利推进;把形势任务教育与公司实际需要相结合，开展了“三个怎么办”大讨论活动;组织召开了“五四”表彰大会、举办了首届“青年价值认同与体现”主题论坛;确保了部门主题工作有形式、有内容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二、当前面临的新形势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习总书记在全国国有企业党的建设工作会议上的讲话，定位了国有企业的新高度，是企业党的建设的新机遇，如何迎接新的时代环境下的挑战和压力，担当历史的责任，是我们基层党务工作者要承接的新任务和思考的新问题。二是xx年我们经历了持续的寒冬，xx年市场竞争更加复杂，在严峻的经济形势下，企业如何抓住xx年中央对实力经济发展的政策机遇，支部和基层党务工作者如何在新的一年稳思想、稳人心、稳队伍、促发展，凝心聚力，渡危求进，十分关键。三是党的领导核心作用如何发挥，停工或收尾项目支部党建工作如何抓，“业务忙、不党建，无业务、不党建”的思想根源如何剔除，如何最大限度地激发支部的xx活力，以党建促发展，以发展强党建，等等都是我们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三、xx年党群工作的思路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化推进部门“四提、四化”建设(工作提质、作风提素、责任提高、全面提升，标准化、流程化、规范化、信息化)。二是持续做好形势任务的动态分析与宣传，凝聚企业发展合力，保持企业发展内生动力。三是抓住“标准、互联网思维、文化、责任与担当”“四个关键词”，促进部门综合业务素质与工作质量再提升。标准：即部门工作与管理建章立制，日常工作有标准，流程化，可考核;互联网思维：即推进“互联网+党建管理”，打造智慧党建，持续创新工作方式，改进工作方法，通过线上策划、线下执行，节约成本、提升工作效率;文化：要以庆祝建企60周年为契机，打造企业文化品牌，树立企业优良形象;责任与担当：即注重强调党群人员“在其位，做其事，担其责”的管理思路，部门人人承担责任，担当处处落实于行，做“有责任、勇担当、出业绩”的党务工作者，努力让大家在工作中实现自我价值，看到自我成长，创造业绩，拥有工作的成就感与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四、对公司党委xx年工作建议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基础，强基层，从严治党，不只在纪律，还应在党建，应进一步优化党建资源，强化公司党委对基层党建工作的指导和引领作用;二是充分利用互联网技术，创新工作方法，推进基层支部工作融入中心工作，发挥支部成在项目建设中的关键作用力;三是完善培养党群干部的长远规划，让党建工作后继有人，承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一年来，党群工作得到了大家的关心与帮助，在此，我代表部门全体同事，向一直以来关心、支持、帮助我们部门进步与发展的各位领导和同事们表示衷心的感谢。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