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微腐败民主生活会发言材料</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&gt; 微腐败民主生活会发言材料1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w:t>
      </w:r>
    </w:p>
    <w:p>
      <w:pPr>
        <w:ind w:left="0" w:right="0" w:firstLine="560"/>
        <w:spacing w:before="450" w:after="450" w:line="312" w:lineRule="auto"/>
      </w:pPr>
      <w:r>
        <w:rPr>
          <w:rFonts w:ascii="宋体" w:hAnsi="宋体" w:eastAsia="宋体" w:cs="宋体"/>
          <w:color w:val="000"/>
          <w:sz w:val="28"/>
          <w:szCs w:val="28"/>
        </w:rPr>
        <w:t xml:space="preserve">&gt; 微腐败民主生活会发言材料1</w:t>
      </w:r>
    </w:p>
    <w:p>
      <w:pPr>
        <w:ind w:left="0" w:right="0" w:firstLine="560"/>
        <w:spacing w:before="450" w:after="450" w:line="312" w:lineRule="auto"/>
      </w:pPr>
      <w:r>
        <w:rPr>
          <w:rFonts w:ascii="宋体" w:hAnsi="宋体" w:eastAsia="宋体" w:cs="宋体"/>
          <w:color w:val="000"/>
          <w:sz w:val="28"/>
          <w:szCs w:val="28"/>
        </w:rPr>
        <w:t xml:space="preserve">微腐败指基层党政机关中大量存在的情节不十分严重的腐败现象。微腐败领域广、形式多，根本原因是基层党员干部的纪律意识不强。基层党员干部要树立纪律意识底线意识，时刻以纪律之尺来丈量自己，以纪律思维来指导行动，切不可有违纪只是小节，违法才是大事的思维惯性。</w:t>
      </w:r>
    </w:p>
    <w:p>
      <w:pPr>
        <w:ind w:left="0" w:right="0" w:firstLine="560"/>
        <w:spacing w:before="450" w:after="450" w:line="312" w:lineRule="auto"/>
      </w:pPr>
      <w:r>
        <w:rPr>
          <w:rFonts w:ascii="宋体" w:hAnsi="宋体" w:eastAsia="宋体" w:cs="宋体"/>
          <w:color w:val="000"/>
          <w:sz w:val="28"/>
          <w:szCs w:val="28"/>
        </w:rPr>
        <w:t xml:space="preserve">微腐败又被称为亚腐败非典型性腐败，指基层党政机关中大量存在的情节不十分严重的腐败现象。如村干部虚报扶贫人数、套取扶贫资金;村党支书截留补贴、扶贫救济款;村委会会计违规办理低保、骗取移民搬迁补助款等。微腐败虽小，关系人心向背;基层虽低，事关执政之基。微腐败也可能酿成大祸害，它损害的是老百姓切身利益，啃食的是群众获得感和幸福感，挥霍的是基层群众对党的信任。微腐败集腋成裘，积水成渊，给老百姓造成的伤害、给社会带来的危害是同样巨大的。</w:t>
      </w:r>
    </w:p>
    <w:p>
      <w:pPr>
        <w:ind w:left="0" w:right="0" w:firstLine="560"/>
        <w:spacing w:before="450" w:after="450" w:line="312" w:lineRule="auto"/>
      </w:pPr>
      <w:r>
        <w:rPr>
          <w:rFonts w:ascii="宋体" w:hAnsi="宋体" w:eastAsia="宋体" w:cs="宋体"/>
          <w:color w:val="000"/>
          <w:sz w:val="28"/>
          <w:szCs w:val="28"/>
        </w:rPr>
        <w:t xml:space="preserve">基层微腐败呈现出小多近三个显著特征。小，小官小贪;多，次数多、人数多、形式多;近，就在群众身边。相比于远在天边的大老虎，群众们对近在眼前的小苍蝇感受更加有切肤之痛。</w:t>
      </w:r>
    </w:p>
    <w:p>
      <w:pPr>
        <w:ind w:left="0" w:right="0" w:firstLine="560"/>
        <w:spacing w:before="450" w:after="450" w:line="312" w:lineRule="auto"/>
      </w:pPr>
      <w:r>
        <w:rPr>
          <w:rFonts w:ascii="宋体" w:hAnsi="宋体" w:eastAsia="宋体" w:cs="宋体"/>
          <w:color w:val="000"/>
          <w:sz w:val="28"/>
          <w:szCs w:val="28"/>
        </w:rPr>
        <w:t xml:space="preserve">日前中央纪委披露，办案人员在河南省新安县一个镇民政所所长家中发现267本存折，冒领50余万元老百姓的保命钱。真是不看不知道，一看吓一跳。再如辽宁省鞍山市千山区东台村妇女委员会的魏桂兰，伙同他人通过伪造变造补偿款人员名单的手段，非法侵占土地补偿款6万元。这些蝇头小官产生的微腐败普遍特征是：官职不高，鼠窃狗偷;权位不大，蚕食鲸吞。</w:t>
      </w:r>
    </w:p>
    <w:p>
      <w:pPr>
        <w:ind w:left="0" w:right="0" w:firstLine="560"/>
        <w:spacing w:before="450" w:after="450" w:line="312" w:lineRule="auto"/>
      </w:pPr>
      <w:r>
        <w:rPr>
          <w:rFonts w:ascii="宋体" w:hAnsi="宋体" w:eastAsia="宋体" w:cs="宋体"/>
          <w:color w:val="000"/>
          <w:sz w:val="28"/>
          <w:szCs w:val="28"/>
        </w:rPr>
        <w:t xml:space="preserve">微腐败领域广、形式多，总的来说可以用吃拿卡要、吹拉弹唱八个字来概括。其一是吃：大吃大喝、白吃白喝;其二是拿：损公肥私、不择手段;其三是卡：雁过拔毛、虎过留皮;其四是要：要官要权、大言不惭;其五是吹：吹牛撒谎、沽名钓誉;其六是拉：拉帮结派、结党营私;其七是弹：夸夸其谈、光说不练;其八是唱：溜须拍马、媚上欺下。当然微腐败的具体表现还远不止这些，如有的任人唯亲、一人得道鸡犬升天，有的横行乡里、欺诈百姓，还有的精于作秀、拙于做事。</w:t>
      </w:r>
    </w:p>
    <w:p>
      <w:pPr>
        <w:ind w:left="0" w:right="0" w:firstLine="560"/>
        <w:spacing w:before="450" w:after="450" w:line="312" w:lineRule="auto"/>
      </w:pPr>
      <w:r>
        <w:rPr>
          <w:rFonts w:ascii="宋体" w:hAnsi="宋体" w:eastAsia="宋体" w:cs="宋体"/>
          <w:color w:val="000"/>
          <w:sz w:val="28"/>
          <w:szCs w:val="28"/>
        </w:rPr>
        <w:t xml:space="preserve">俗话说一颗老鼠屎能坏一锅汤，我们必须认识到微腐败危害的巨大，蚁穴能毁堤、群蝗能毁田，如不能及早消灭，将会溃堤崩厦，后果不堪设想。</w:t>
      </w:r>
    </w:p>
    <w:p>
      <w:pPr>
        <w:ind w:left="0" w:right="0" w:firstLine="560"/>
        <w:spacing w:before="450" w:after="450" w:line="312" w:lineRule="auto"/>
      </w:pPr>
      <w:r>
        <w:rPr>
          <w:rFonts w:ascii="宋体" w:hAnsi="宋体" w:eastAsia="宋体" w:cs="宋体"/>
          <w:color w:val="000"/>
          <w:sz w:val="28"/>
          <w:szCs w:val="28"/>
        </w:rPr>
        <w:t xml:space="preserve">古人云求木之长者，必固其根本;欲流之远者，必浚其泉源。蝇贪之害不啻于虎，微腐败虽小却伤根基。因此反腐败要防微杜渐，从惩治微腐败抓起，必须坚持全覆盖、零容忍、常抓不懈，方能正本清源。</w:t>
      </w:r>
    </w:p>
    <w:p>
      <w:pPr>
        <w:ind w:left="0" w:right="0" w:firstLine="560"/>
        <w:spacing w:before="450" w:after="450" w:line="312" w:lineRule="auto"/>
      </w:pPr>
      <w:r>
        <w:rPr>
          <w:rFonts w:ascii="宋体" w:hAnsi="宋体" w:eastAsia="宋体" w:cs="宋体"/>
          <w:color w:val="000"/>
          <w:sz w:val="28"/>
          <w:szCs w:val="28"/>
        </w:rPr>
        <w:t xml:space="preserve">纪律挺在前面，惩治基层微腐败，塑反腐败之灵魂。微腐败较严重的根本原因是基层党员干部的纪律意识不强，认为鼠窃狗偷问题不大，久而久之吃拿卡要成为习惯，不知不觉深陷贪腐的漩涡不能自拔。要求基层党员干部要树立纪律意识底线意识，时刻以纪律之尺来丈量自己，以纪律思维来指导行动，切不可有违纪只是小节，违法才是大事这样的思维惯性。广东省佛山市食品药品监督管理局原局长戚耀方在忏悔书中说：一顿饭、一瓶酒、一条烟等小问题看似不起眼，却违反了纪律规矩，如果刚开始时我能管住小节、守住底线，就不会堕入腐败的深渊。把纪律挺在前面就是要防止把小病拖成绝症。</w:t>
      </w:r>
    </w:p>
    <w:p>
      <w:pPr>
        <w:ind w:left="0" w:right="0" w:firstLine="560"/>
        <w:spacing w:before="450" w:after="450" w:line="312" w:lineRule="auto"/>
      </w:pPr>
      <w:r>
        <w:rPr>
          <w:rFonts w:ascii="宋体" w:hAnsi="宋体" w:eastAsia="宋体" w:cs="宋体"/>
          <w:color w:val="000"/>
          <w:sz w:val="28"/>
          <w:szCs w:val="28"/>
        </w:rPr>
        <w:t xml:space="preserve">扎紧制度笼子，惩治基层微腐败，筑反腐败之筋骨。千里之堤，毁于蚁穴，制度堤坝的管涌是最严重的险情。扎紧制度的笼子，就是要完善各项监督机制、管控机制，形成对权利的长效管理制度。拓宽信访举报渠道，加强对科级领导干部和村、社区负责人操办婚丧喜庆事宜和离任交接工作的监督，严查基层微腐败，增强干部自我约束、自我管理、自我教育的意识。同时，可以积极推行村监会和居监会制度，充分发挥村监会和居监会民主监督作用，在城乡低保复审、财务审核、村(居)务公开等方面开展监督。要知道任何权利都有倾向滥用的边缘，只有发挥群众监督、党内监督、舆论监督的作用，形成密不透风的监督网，才能让微腐败无处藏身、无所遁形。</w:t>
      </w:r>
    </w:p>
    <w:p>
      <w:pPr>
        <w:ind w:left="0" w:right="0" w:firstLine="560"/>
        <w:spacing w:before="450" w:after="450" w:line="312" w:lineRule="auto"/>
      </w:pPr>
      <w:r>
        <w:rPr>
          <w:rFonts w:ascii="宋体" w:hAnsi="宋体" w:eastAsia="宋体" w:cs="宋体"/>
          <w:color w:val="000"/>
          <w:sz w:val="28"/>
          <w:szCs w:val="28"/>
        </w:rPr>
        <w:t xml:space="preserve">打通责任落实，惩治基层微腐败，固反腐败之血肉。国家治理的基层组织是整个国家治理体系中的细胞组织，位于整个治理体系的神经末端，构成国家治理的根基。基层治，则国治;基层安，则百姓安。要实现基层治，就要打通责任落实的最后一公里。百仞之松，本伤于下而末槁于上。加强基层党风廉政建设，要层层传导压力，强化责任落实。纪委应当实施一竿子插到底的工作检查制度，直接掌握各市县和乡镇街道解决侵害群众利益的不正之风和腐败问题情况，倒逼各基层党委、纪委责任落实。</w:t>
      </w:r>
    </w:p>
    <w:p>
      <w:pPr>
        <w:ind w:left="0" w:right="0" w:firstLine="560"/>
        <w:spacing w:before="450" w:after="450" w:line="312" w:lineRule="auto"/>
      </w:pPr>
      <w:r>
        <w:rPr>
          <w:rFonts w:ascii="宋体" w:hAnsi="宋体" w:eastAsia="宋体" w:cs="宋体"/>
          <w:color w:val="000"/>
          <w:sz w:val="28"/>
          <w:szCs w:val="28"/>
        </w:rPr>
        <w:t xml:space="preserve">找症结施猛药，惩治基层微腐败，长反腐败之体肤。解决群众身边的不正之风和腐败问题，不能胡子眉毛一把抓，要找准症结、施以猛药。目前，扶贫领域的微腐败问题是重中之重。扶贫资金本就是人家的救命钱，却被层层剥削、变相克扣。四川省安岳县曾花村的孤寡老人办理计划生育家庭特别补助，却被要求请吃饭意思意思，结果一顿饭花掉了三个月的收入600元。对此当事村干部却表示不去吃对不起人家，在村民心中找村干部办事请吃饭，这是规矩。可见歪风邪气影响之重，潜规则流毒遍地、败坏社会风气。斩断伸向低保费、优待金等老百姓救命钱的黑手，是当务之急。</w:t>
      </w:r>
    </w:p>
    <w:p>
      <w:pPr>
        <w:ind w:left="0" w:right="0" w:firstLine="560"/>
        <w:spacing w:before="450" w:after="450" w:line="312" w:lineRule="auto"/>
      </w:pPr>
      <w:r>
        <w:rPr>
          <w:rFonts w:ascii="宋体" w:hAnsi="宋体" w:eastAsia="宋体" w:cs="宋体"/>
          <w:color w:val="000"/>
          <w:sz w:val="28"/>
          <w:szCs w:val="28"/>
        </w:rPr>
        <w:t xml:space="preserve">网必挈其纲，绳必理其乱;求治毋太速，防微必滋蔓。惩治基层微腐败，不但要有重典治乱的决心，刮骨疗毒的勇气，还要有燕子垒窝的韧劲。寸土写清廉，有权莫要贪。正如习近平总书记指出的那样：只要我们管党治党不放松、正风肃纪不停步、反腐惩恶不手软，就一定能赢得这场输不起也决不能输的斗争!</w:t>
      </w:r>
    </w:p>
    <w:p>
      <w:pPr>
        <w:ind w:left="0" w:right="0" w:firstLine="560"/>
        <w:spacing w:before="450" w:after="450" w:line="312" w:lineRule="auto"/>
      </w:pPr>
      <w:r>
        <w:rPr>
          <w:rFonts w:ascii="宋体" w:hAnsi="宋体" w:eastAsia="宋体" w:cs="宋体"/>
          <w:color w:val="000"/>
          <w:sz w:val="28"/>
          <w:szCs w:val="28"/>
        </w:rPr>
        <w:t xml:space="preserve">&gt; 微腐败民主生活会发言材料2</w:t>
      </w:r>
    </w:p>
    <w:p>
      <w:pPr>
        <w:ind w:left="0" w:right="0" w:firstLine="560"/>
        <w:spacing w:before="450" w:after="450" w:line="312" w:lineRule="auto"/>
      </w:pPr>
      <w:r>
        <w:rPr>
          <w:rFonts w:ascii="宋体" w:hAnsi="宋体" w:eastAsia="宋体" w:cs="宋体"/>
          <w:color w:val="000"/>
          <w:sz w:val="28"/>
          <w:szCs w:val="28"/>
        </w:rPr>
        <w:t xml:space="preserve">坚决抵制微腐败，建设廉洁政治，保持党的肌体健康，始终是我们党要不遗余力整治和解决的问题。如何在不回避自身问题的基础上，充分昭示我们党在新形势下反腐倡廉、从严治党的决心，唤起了广发人民群众对党各项工作的支持和认可，就像《人民的名义》里的经典台词说的一样，腐败就像癌细胞似的，一点一点的侵蚀社会的机体，让私欲膨胀，理想缺失，正义缺位。因此，抵制微腐败不能一蹴而就之后再次反弹，重点还要在常长二字上下功夫，要经常抓、长期抓，坚持老虎、苍蝇一起打，既坚决查处领导干部违纪违法案件，又切实解决发生在群众身边的不正之风和腐败问题。应该始终认识到，共产党员永远是劳动人民的普通一员，除了法律和政策规定范围内的个人利益和工作职权以外，所有共产党员都不该不能谋求任何私利和特权。</w:t>
      </w:r>
    </w:p>
    <w:p>
      <w:pPr>
        <w:ind w:left="0" w:right="0" w:firstLine="560"/>
        <w:spacing w:before="450" w:after="450" w:line="312" w:lineRule="auto"/>
      </w:pPr>
      <w:r>
        <w:rPr>
          <w:rFonts w:ascii="宋体" w:hAnsi="宋体" w:eastAsia="宋体" w:cs="宋体"/>
          <w:color w:val="000"/>
          <w:sz w:val="28"/>
          <w:szCs w:val="28"/>
        </w:rPr>
        <w:t xml:space="preserve">抵制微腐败，也是落实治国必先治党，治党务必从严的具体行动，是各级党组织义不容辞的政治使命，各级党员干部必须履行的政治责任。面对日益复杂的政治环境，我们更要意识到微腐败的可怕，抵制微腐败的必要。千里之堤溃于蚁穴，因为微腐败可能就在我们身边，如果我们掉以轻心，疏忽大意，微腐败就会不断滋生，在量变的不断积累下，最终产生更大的腐败问题。世间事，做于细，成于严，我们要增强忧患意识，坚决抵制微腐败。</w:t>
      </w:r>
    </w:p>
    <w:p>
      <w:pPr>
        <w:ind w:left="0" w:right="0" w:firstLine="560"/>
        <w:spacing w:before="450" w:after="450" w:line="312" w:lineRule="auto"/>
      </w:pPr>
      <w:r>
        <w:rPr>
          <w:rFonts w:ascii="宋体" w:hAnsi="宋体" w:eastAsia="宋体" w:cs="宋体"/>
          <w:color w:val="000"/>
          <w:sz w:val="28"/>
          <w:szCs w:val="28"/>
        </w:rPr>
        <w:t xml:space="preserve">人民的干部，作为人民公仆，入党也好，当官也罢，必须树立浩然正气、高尚品德，筑牢全心全意为人民服务的思想。当公权力在手，不思将权力回馈于国家、回馈于人民，总渴望用权力谋私利、贪图个人享乐，陷入微腐败的沼泽泥潭，这样的官员既破坏了党和政府的形象、又损害了国家和人民的利益，实为害群之马，必须坚决抵制整改，严肃查处问题，净化从政干部队伍，落实全面从严治党。</w:t>
      </w:r>
    </w:p>
    <w:p>
      <w:pPr>
        <w:ind w:left="0" w:right="0" w:firstLine="560"/>
        <w:spacing w:before="450" w:after="450" w:line="312" w:lineRule="auto"/>
      </w:pPr>
      <w:r>
        <w:rPr>
          <w:rFonts w:ascii="宋体" w:hAnsi="宋体" w:eastAsia="宋体" w:cs="宋体"/>
          <w:color w:val="000"/>
          <w:sz w:val="28"/>
          <w:szCs w:val="28"/>
        </w:rPr>
        <w:t xml:space="preserve">&gt; 微腐败民主生活会发言材料3</w:t>
      </w:r>
    </w:p>
    <w:p>
      <w:pPr>
        <w:ind w:left="0" w:right="0" w:firstLine="560"/>
        <w:spacing w:before="450" w:after="450" w:line="312" w:lineRule="auto"/>
      </w:pPr>
      <w:r>
        <w:rPr>
          <w:rFonts w:ascii="宋体" w:hAnsi="宋体" w:eastAsia="宋体" w:cs="宋体"/>
          <w:color w:val="000"/>
          <w:sz w:val="28"/>
          <w:szCs w:val="28"/>
        </w:rPr>
        <w:t xml:space="preserve">如果把腐败比作是侵害我们党机体的一种病毒，那么微腐败就好比是这种病毒的变异体，微腐败看似吸血不多，实则其害如虎。因此，我们党员干部要随时警惕身边的微腐败造成的大危害。因此，笔者认为：应从日常教育，摈弃法不责微的心态入手，抓大不放小，对腐败零容忍，才能始终保持风清气正、崇廉尚实的精气神。</w:t>
      </w:r>
    </w:p>
    <w:p>
      <w:pPr>
        <w:ind w:left="0" w:right="0" w:firstLine="560"/>
        <w:spacing w:before="450" w:after="450" w:line="312" w:lineRule="auto"/>
      </w:pPr>
      <w:r>
        <w:rPr>
          <w:rFonts w:ascii="宋体" w:hAnsi="宋体" w:eastAsia="宋体" w:cs="宋体"/>
          <w:color w:val="000"/>
          <w:sz w:val="28"/>
          <w:szCs w:val="28"/>
        </w:rPr>
        <w:t xml:space="preserve">警惕微腐败就是净化政治生态。一些人常有侥幸心理，觉得法不责众、法不责微。以为大家都这样，法纪就无可奈何。然而，正风肃纪的事实一再告诉我们，勿以恶小而为之，犯了错误就要付出代价。如果说过去一些人走偏出格，可以归咎于不良政治生态拖累所迫，那么现在就该到了清醒的时候了。微腐败往往损害的是老百姓的切身利益，直接消解群众的幸福感和获得感。轻者重之端，小者大之源。老虎不可能一天长成，大奸巨贪哪个不是从小打小闹发展到无法无天?所以说，蚊蝇不狠拍，老虎也就打不完。</w:t>
      </w:r>
    </w:p>
    <w:p>
      <w:pPr>
        <w:ind w:left="0" w:right="0" w:firstLine="560"/>
        <w:spacing w:before="450" w:after="450" w:line="312" w:lineRule="auto"/>
      </w:pPr>
      <w:r>
        <w:rPr>
          <w:rFonts w:ascii="宋体" w:hAnsi="宋体" w:eastAsia="宋体" w:cs="宋体"/>
          <w:color w:val="000"/>
          <w:sz w:val="28"/>
          <w:szCs w:val="28"/>
        </w:rPr>
        <w:t xml:space="preserve">警惕微腐败就是要让咬耳扯袖、红脸出汗成为监督执纪的常态。我们党越往后执纪越严，查细责小、无微不治将为常态，那些隐身衣擦边球游击战，恐怕再也穿不得、打不得、玩不得了。如果还以为小范围小地方小活动小表示小便宜小方便小变通小爱好等等不算啥事不会有事，心安理得、麻木不仁，迟早会导致阴沟翻船、小隙沉舟。</w:t>
      </w:r>
    </w:p>
    <w:p>
      <w:pPr>
        <w:ind w:left="0" w:right="0" w:firstLine="560"/>
        <w:spacing w:before="450" w:after="450" w:line="312" w:lineRule="auto"/>
      </w:pPr>
      <w:r>
        <w:rPr>
          <w:rFonts w:ascii="宋体" w:hAnsi="宋体" w:eastAsia="宋体" w:cs="宋体"/>
          <w:color w:val="000"/>
          <w:sz w:val="28"/>
          <w:szCs w:val="28"/>
        </w:rPr>
        <w:t xml:space="preserve">警惕微腐败 尤需党员干部当好自己的纪检官。微腐败因其体量不大，组织上的探头很难及时探清照明，加之群众中也不乏有人积非成是、见惯不惊，因此尤需党员干部当好自己的纪检官。有道是：不讲道德，纪律就会靠近;无视纪律，法律就会靠近。为官从政，贪一点则由王变玉、成他人玩物，取一文则不值一文、遭人们鄙视，因小失大的蠢人傻事还是不做为好。好面子、讲感情本不为错，但面子、感情要服从党性党纪，该拒绝时要果断说不。在党言党、为国为民，没有那么多的不好意思过意不去，也没必要怕人说不够朋友不懂规矩。</w:t>
      </w:r>
    </w:p>
    <w:p>
      <w:pPr>
        <w:ind w:left="0" w:right="0" w:firstLine="560"/>
        <w:spacing w:before="450" w:after="450" w:line="312" w:lineRule="auto"/>
      </w:pPr>
      <w:r>
        <w:rPr>
          <w:rFonts w:ascii="宋体" w:hAnsi="宋体" w:eastAsia="宋体" w:cs="宋体"/>
          <w:color w:val="000"/>
          <w:sz w:val="28"/>
          <w:szCs w:val="28"/>
        </w:rPr>
        <w:t xml:space="preserve">只有清醒认识微腐败的危害，摈弃法不责微的心态，才能营造良好的政治生态。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2025-04-27T06:21:31+08:00</dcterms:created>
  <dcterms:modified xsi:type="dcterms:W3CDTF">2025-04-27T06:21:31+08:00</dcterms:modified>
</cp:coreProperties>
</file>

<file path=docProps/custom.xml><?xml version="1.0" encoding="utf-8"?>
<Properties xmlns="http://schemas.openxmlformats.org/officeDocument/2006/custom-properties" xmlns:vt="http://schemas.openxmlformats.org/officeDocument/2006/docPropsVTypes"/>
</file>