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高中生英语国旗下发言稿202_范文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由于演讲要诉诸口头，拟稿时必须以易说能讲为前提。一篇好的演讲稿对演讲者来说要可讲，对听讲者来说应好听。以下是小编为大家准备了高中生英语国旗下发言稿20_范文，欢迎参阅。高中生英语国旗下发言稿一Dear teacher and classma...</w:t>
      </w:r>
    </w:p>
    <w:p>
      <w:pPr>
        <w:ind w:left="0" w:right="0" w:firstLine="560"/>
        <w:spacing w:before="450" w:after="450" w:line="312" w:lineRule="auto"/>
      </w:pPr>
      <w:r>
        <w:rPr>
          <w:rFonts w:ascii="宋体" w:hAnsi="宋体" w:eastAsia="宋体" w:cs="宋体"/>
          <w:color w:val="000"/>
          <w:sz w:val="28"/>
          <w:szCs w:val="28"/>
        </w:rPr>
        <w:t xml:space="preserve">由于演讲要诉诸口头，拟稿时必须以易说能讲为前提。一篇好的演讲稿对演讲者来说要可讲，对听讲者来说应好听。以下是小编为大家准备了高中生英语国旗下发言稿20_范文，欢迎参阅。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高中生英语国旗下发言稿一</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 I know, Rome wasnot built in a day. I believe that after continuous hard study, one day I canspeak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高中生英语国旗下发言稿二</w:t>
      </w:r>
    </w:p>
    <w:p>
      <w:pPr>
        <w:ind w:left="0" w:right="0" w:firstLine="560"/>
        <w:spacing w:before="450" w:after="450" w:line="312" w:lineRule="auto"/>
      </w:pPr>
      <w:r>
        <w:rPr>
          <w:rFonts w:ascii="宋体" w:hAnsi="宋体" w:eastAsia="宋体" w:cs="宋体"/>
          <w:color w:val="000"/>
          <w:sz w:val="28"/>
          <w:szCs w:val="28"/>
        </w:rPr>
        <w:t xml:space="preserve">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 i suggest that it must be a great fun to be with children all theday. and if i am a teacher, i can teach my students a lot of knowledge. theymight become stronger and cleverer because of me. that is a very contentedfeeling.</w:t>
      </w:r>
    </w:p>
    <w:p>
      <w:pPr>
        <w:ind w:left="0" w:right="0" w:firstLine="560"/>
        <w:spacing w:before="450" w:after="450" w:line="312" w:lineRule="auto"/>
      </w:pPr>
      <w:r>
        <w:rPr>
          <w:rFonts w:ascii="宋体" w:hAnsi="宋体" w:eastAsia="宋体" w:cs="宋体"/>
          <w:color w:val="000"/>
          <w:sz w:val="28"/>
          <w:szCs w:val="28"/>
        </w:rPr>
        <w:t xml:space="preserve">china is a developing country. chinese are not that excellent in theirintellegent. so teachers in china might be very very important. they can providethe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高中生英语国旗下发言稿三</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 Thanksgivingto the door pushed open the living. If you carefully listen to the voices offlowers，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ofthe parents of one blood， all of the parents gave us love， let us enjoy thehuman world of affection and happiness， therefore， we would like to thank theparents.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 wordsand deeds， let us benefit for life， we pay for teachers efforts and sweat， weshould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helpeach other， to jointly overcome difficulties and setbacks， the common taste ofsuccess and happiness learning， we should be grateful for every day and weaccompanied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高中生英语国旗下发言稿四</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高中生英语国旗下发言稿五</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w:t>
      </w:r>
    </w:p>
    <w:p>
      <w:pPr>
        <w:ind w:left="0" w:right="0" w:firstLine="560"/>
        <w:spacing w:before="450" w:after="450" w:line="312" w:lineRule="auto"/>
      </w:pPr>
      <w:r>
        <w:rPr>
          <w:rFonts w:ascii="宋体" w:hAnsi="宋体" w:eastAsia="宋体" w:cs="宋体"/>
          <w:color w:val="000"/>
          <w:sz w:val="28"/>
          <w:szCs w:val="28"/>
        </w:rPr>
        <w:t xml:space="preserve">I know that my ancestors have made miracles on this fertile land and we\'restill making miracles. Who can ignore the fact that we have establishedourselves as a great state in the world, that we have devised our own nuclearweapons, that we have successfully sent our satellites into space, and that ourGNP ranks No. 7 in the world? We have experienced the plunders by other nations,and we have experienced the war. Yet, based on such ruins, there still standsour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isleading.”My heart was deeply touched by these words. It is true that we\'re stilla developing nation, but it doesn\'t mean that we can despise ourselves. We havesuch a long-standing history, we have such abundant resources, we have suchintelligent and diligent people, and we have enough to be proud of. We havereasons to say proudly：we are sure to take the lead in the world in the futureagain, for our problems are big, but our ambition is even bigger, our challengesare great, but our will is evengreater.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blackeyes. I have inherited thevirtues of my ancestors. I have also taken over responsibility. I am sure, thatwherever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2025-04-21T05:25:48+08:00</dcterms:created>
  <dcterms:modified xsi:type="dcterms:W3CDTF">2025-04-21T05:25:48+08:00</dcterms:modified>
</cp:coreProperties>
</file>

<file path=docProps/custom.xml><?xml version="1.0" encoding="utf-8"?>
<Properties xmlns="http://schemas.openxmlformats.org/officeDocument/2006/custom-properties" xmlns:vt="http://schemas.openxmlformats.org/officeDocument/2006/docPropsVTypes"/>
</file>