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202_全国英语演讲比赛作文5篇范文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胆怯、恐惧、紧张是打败很多演讲人的第一道难关，心理的畏惧让很多人连话都不敢说出口。在现实生活中，貌似都能很好地交流，口才也还不错，但是当面对多个人做演讲的时候，就像变了个人。说话紧张结巴，脸憋的通红，一句完整的话说得七零八落，即使准备了演讲...</w:t>
      </w:r>
    </w:p>
    <w:p>
      <w:pPr>
        <w:ind w:left="0" w:right="0" w:firstLine="560"/>
        <w:spacing w:before="450" w:after="450" w:line="312" w:lineRule="auto"/>
      </w:pPr>
      <w:r>
        <w:rPr>
          <w:rFonts w:ascii="宋体" w:hAnsi="宋体" w:eastAsia="宋体" w:cs="宋体"/>
          <w:color w:val="000"/>
          <w:sz w:val="28"/>
          <w:szCs w:val="28"/>
        </w:rPr>
        <w:t xml:space="preserve">胆怯、恐惧、紧张是打败很多演讲人的第一道难关，心理的畏惧让很多人连话都不敢说出口。在现实生活中，貌似都能很好地交流，口才也还不错，但是当面对多个人做演讲的时候，就像变了个人。说话紧张结巴，脸憋的通红，一句完整的话说得七零八落，即使准备了演讲稿，也像在背台词。下面给大家分享一些关于20_全国英语演讲比赛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20_全国英语演讲比赛作文(5)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2025-03-15T04:38:26+08:00</dcterms:created>
  <dcterms:modified xsi:type="dcterms:W3CDTF">2025-03-15T04:38:26+08:00</dcterms:modified>
</cp:coreProperties>
</file>

<file path=docProps/custom.xml><?xml version="1.0" encoding="utf-8"?>
<Properties xmlns="http://schemas.openxmlformats.org/officeDocument/2006/custom-properties" xmlns:vt="http://schemas.openxmlformats.org/officeDocument/2006/docPropsVTypes"/>
</file>