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太阳,是因为它无私的奉献给我们光和热，驱散乌云，为我们提供一个生存必须的朗朗乾坤;我们爱戴煤矿工人，是因为他们是“火神”，是“太阳之子”，履行着母亲一样的义务，范文之演讲稿:公众演讲稿：关于安全的演讲稿。煤矿工人，他们牺牲了属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;我们爱戴煤矿工人，是因为他们是“火神”，是“太阳之子”，履行着母亲一样的义务，范文之演讲稿:公众演讲稿：关于安全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安全，我们更需要安全。安全是什么?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思绪回到xx年的春天，那一张张鲜活的面孔，一个个熟悉的身影，在那个春天永远地离开了我们……他们，都曾经是我们可爱的工友，然而却走得那样匆忙。鲜花，遮不住他们痛苦的遗容;哀乐，压不住亲人嘶哑的呼喊!那一个个矫健的身影早已化成追忆的幻觉，他们年轻的，骤然熄灭的灵魂，把亲情，友情和爱情化作滴血的绝望堵在每一个活人的胸口!逝者已去，留给我们的是无言的悲痛与沉重的思考!今天的我们又该做些什么呢?我们应该做的，就是化悲痛为力量!变教训为经验!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葛店矿矿长的刘军同志，自担任矿长以来，他一直就把安全工作放在其他各项工作的首位。对待安全工作他严考核、严落实、严管理，运用严格地工作作风打造了葛店矿安全生产之堤!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安全，对于神火职工意味着机器设备的正常运转，更意味着千家万户的幸福与安康，安全工作没有终点，只有起点。你听，责任重于泰山的谆谆教诲声犹震耳!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安全是火，点燃了生命之灯!安全是灯，照亮了生命之路!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