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安全重于泰山的演讲稿300字5篇范文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世界万物皆有生命,安全是一个人生命存在的有力保障,拥有安全才能拥有生命。在快速变化和不断变革的新时代，很多地方都会使用到演讲稿，使用正确的写作思路书写演讲稿会更加事半功倍。你是否在找正准备撰写“安全重于泰山的演讲稿300字”，下面小编收集了...</w:t>
      </w:r>
    </w:p>
    <w:p>
      <w:pPr>
        <w:ind w:left="0" w:right="0" w:firstLine="560"/>
        <w:spacing w:before="450" w:after="450" w:line="312" w:lineRule="auto"/>
      </w:pPr>
      <w:r>
        <w:rPr>
          <w:rFonts w:ascii="宋体" w:hAnsi="宋体" w:eastAsia="宋体" w:cs="宋体"/>
          <w:color w:val="000"/>
          <w:sz w:val="28"/>
          <w:szCs w:val="28"/>
        </w:rPr>
        <w:t xml:space="preserve">世界万物皆有生命,安全是一个人生命存在的有力保障,拥有安全才能拥有生命。在快速变化和不断变革的新时代，很多地方都会使用到演讲稿，使用正确的写作思路书写演讲稿会更加事半功倍。你是否在找正准备撰写“安全重于泰山的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1安全重于泰山的演讲稿300字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大家早上好!今天我要演讲的主题是《安全教育从我做起》。</w:t>
      </w:r>
    </w:p>
    <w:p>
      <w:pPr>
        <w:ind w:left="0" w:right="0" w:firstLine="560"/>
        <w:spacing w:before="450" w:after="450" w:line="312" w:lineRule="auto"/>
      </w:pPr>
      <w:r>
        <w:rPr>
          <w:rFonts w:ascii="宋体" w:hAnsi="宋体" w:eastAsia="宋体" w:cs="宋体"/>
          <w:color w:val="000"/>
          <w:sz w:val="28"/>
          <w:szCs w:val="28"/>
        </w:rPr>
        <w:t xml:space="preserve">安全教育是一个沉重的话题，近年来虽然安全教育越来越得到社会各界的重视，各类学校师生安全意识增强，防范能力提高，但重特大伤亡事故仍时有发生，情况不容乐观。据有关部门统计，近年来，全国中小学每年非正常死亡人数到达16000多人，平均每天就有40多名中小学生死于非命。这意味着每天就有一个班级消失。这也说明校园并不是一块安全净土，校园安全形势依然严峻。但有关专家认为通过教育和预防，80%的中小学生意外伤害事故是可以避免的。现实生活中很多方面涉及安全。如交通安全、食品安全、消防安全、卫生安全、校内外活动安全、个人家居安全等等。</w:t>
      </w:r>
    </w:p>
    <w:p>
      <w:pPr>
        <w:ind w:left="0" w:right="0" w:firstLine="560"/>
        <w:spacing w:before="450" w:after="450" w:line="312" w:lineRule="auto"/>
      </w:pPr>
      <w:r>
        <w:rPr>
          <w:rFonts w:ascii="宋体" w:hAnsi="宋体" w:eastAsia="宋体" w:cs="宋体"/>
          <w:color w:val="000"/>
          <w:sz w:val="28"/>
          <w:szCs w:val="28"/>
        </w:rPr>
        <w:t xml:space="preserve">今天我主要给大家讲讲校内安全和交通安全。</w:t>
      </w:r>
    </w:p>
    <w:p>
      <w:pPr>
        <w:ind w:left="0" w:right="0" w:firstLine="560"/>
        <w:spacing w:before="450" w:after="450" w:line="312" w:lineRule="auto"/>
      </w:pPr>
      <w:r>
        <w:rPr>
          <w:rFonts w:ascii="宋体" w:hAnsi="宋体" w:eastAsia="宋体" w:cs="宋体"/>
          <w:color w:val="000"/>
          <w:sz w:val="28"/>
          <w:szCs w:val="28"/>
        </w:rPr>
        <w:t xml:space="preserve">(一) 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2.严禁爬高或在阳台护栏上探取东西，大扫除时二层以上在没有安全防护措施的情况下，不要探出身去擦外窗玻璃。在做卫生时，禁止打闹，以防滑倒跌伤。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3.学习用电常识，不要用硬的物品接触电源，或人体某个部位接触电源，以防触电。不要乱插、私接电源，特别是不要用湿手去插电源插头。</w:t>
      </w:r>
    </w:p>
    <w:p>
      <w:pPr>
        <w:ind w:left="0" w:right="0" w:firstLine="560"/>
        <w:spacing w:before="450" w:after="450" w:line="312" w:lineRule="auto"/>
      </w:pPr>
      <w:r>
        <w:rPr>
          <w:rFonts w:ascii="宋体" w:hAnsi="宋体" w:eastAsia="宋体" w:cs="宋体"/>
          <w:color w:val="000"/>
          <w:sz w:val="28"/>
          <w:szCs w:val="28"/>
        </w:rPr>
        <w:t xml:space="preserve">4.养成饮食健康好习惯，不到无证摊贩购买不洁零食和其他来路不明的食物，以免食物中毒。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5.体育课要做好准备活动，以防拉伤身体。身体有某些方面疾病的同学一定提前报告给班主任，防止在体育课或做其他剧烈运动时发生意外。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(8)乘车人应注意乘车安全，要排队上车不要把头手伸出车外。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(10)骑电瓶车同学应佩戴头盔，走非机动车道，不要带人，更不要骑车在马路上追逐。</w:t>
      </w:r>
    </w:p>
    <w:p>
      <w:pPr>
        <w:ind w:left="0" w:right="0" w:firstLine="560"/>
        <w:spacing w:before="450" w:after="450" w:line="312" w:lineRule="auto"/>
      </w:pPr>
      <w:r>
        <w:rPr>
          <w:rFonts w:ascii="宋体" w:hAnsi="宋体" w:eastAsia="宋体" w:cs="宋体"/>
          <w:color w:val="000"/>
          <w:sz w:val="28"/>
          <w:szCs w:val="28"/>
        </w:rPr>
        <w:t xml:space="preserve">同学们：安全责任重于泰山，我们是国家未来的希望，希望大家，为了自己，为了家庭，为了学校，注意自己的行走安全，骑车安全，校内卫生、住宿、用电、体育课等方方面面的安全。</w:t>
      </w:r>
    </w:p>
    <w:p>
      <w:pPr>
        <w:ind w:left="0" w:right="0" w:firstLine="560"/>
        <w:spacing w:before="450" w:after="450" w:line="312" w:lineRule="auto"/>
      </w:pPr>
      <w:r>
        <w:rPr>
          <w:rFonts w:ascii="黑体" w:hAnsi="黑体" w:eastAsia="黑体" w:cs="黑体"/>
          <w:color w:val="000000"/>
          <w:sz w:val="36"/>
          <w:szCs w:val="36"/>
          <w:b w:val="1"/>
          <w:bCs w:val="1"/>
        </w:rPr>
        <w:t xml:space="preserve">2安全重于泰山的演讲稿300字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3安全重于泰山的演讲稿300字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4安全重于泰山的演讲稿300字</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5安全重于泰山的演讲稿300字</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2025-04-30T09:36:30+08:00</dcterms:created>
  <dcterms:modified xsi:type="dcterms:W3CDTF">2025-04-30T09:36:30+08:00</dcterms:modified>
</cp:coreProperties>
</file>

<file path=docProps/custom.xml><?xml version="1.0" encoding="utf-8"?>
<Properties xmlns="http://schemas.openxmlformats.org/officeDocument/2006/custom-properties" xmlns:vt="http://schemas.openxmlformats.org/officeDocument/2006/docPropsVTypes"/>
</file>