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我的初心和使命演讲稿范文三篇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无论我们走多远，我们都不能忘记我们来的路。 以下是为大家整理的关于我的初心和使命演讲稿的文章3篇 ,欢迎品鉴！我的初心和使命演讲稿篇1　　初心是什么?是毛泽东“埋骨何须桑梓地，人生无处不青山”的豪情壮志，是周恩来“为中华之崛起而读书”的宏大...</w:t>
      </w:r>
    </w:p>
    <w:p>
      <w:pPr>
        <w:ind w:left="0" w:right="0" w:firstLine="560"/>
        <w:spacing w:before="450" w:after="450" w:line="312" w:lineRule="auto"/>
      </w:pPr>
      <w:r>
        <w:rPr>
          <w:rFonts w:ascii="宋体" w:hAnsi="宋体" w:eastAsia="宋体" w:cs="宋体"/>
          <w:color w:val="000"/>
          <w:sz w:val="28"/>
          <w:szCs w:val="28"/>
        </w:rPr>
        <w:t xml:space="preserve">无论我们走多远，我们都不能忘记我们来的路。 以下是为大家整理的关于我的初心和使命演讲稿的文章3篇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我的初心和使命演讲稿篇1</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按照\"不忘初心、牢记使命\"主题教育要求，我们要高度重视此次主题教育，充分发挥主题教育的功能和作用，使主题教育成为推动当前工作的强大精神动力。</w:t>
      </w:r>
    </w:p>
    <w:p>
      <w:pPr>
        <w:ind w:left="0" w:right="0" w:firstLine="560"/>
        <w:spacing w:before="450" w:after="450" w:line="312" w:lineRule="auto"/>
      </w:pPr>
      <w:r>
        <w:rPr>
          <w:rFonts w:ascii="宋体" w:hAnsi="宋体" w:eastAsia="宋体" w:cs="宋体"/>
          <w:color w:val="000"/>
          <w:sz w:val="28"/>
          <w:szCs w:val="28"/>
        </w:rPr>
        <w:t xml:space="preserve">　　守初心、担使命，找差距、抓落实，要求我们瞄准重点、难点、堵点、痛点，攻山头、炸碉堡，一步一个脚印地把规划蓝图擘画的美好未来变为现实。下面我结合个人工作实际，谈几点体会：</w:t>
      </w:r>
    </w:p>
    <w:p>
      <w:pPr>
        <w:ind w:left="0" w:right="0" w:firstLine="560"/>
        <w:spacing w:before="450" w:after="450" w:line="312" w:lineRule="auto"/>
      </w:pPr>
      <w:r>
        <w:rPr>
          <w:rFonts w:ascii="宋体" w:hAnsi="宋体" w:eastAsia="宋体" w:cs="宋体"/>
          <w:color w:val="000"/>
          <w:sz w:val="28"/>
          <w:szCs w:val="28"/>
        </w:rPr>
        <w:t xml:space="preserve">　　一、守初心，就是要牢记理想、坚定信念。理想指引人生方向，信念决定事业成败。理想信念，是共产党人的精神之钙、思想之舵，没有理想信念的干部，必将终日浑浑噩噩、忙忙无用、碌碌无为，不明其所向、不知其所止。理想因其远大而为理想，信念因其执着而为信念，因此要教育引导广大干部树立毕生追求的正确信仰，牢记宗旨，加强学习，把本次教育成果转化为提升党性修养、思想境界、道德水平的精神力量。</w:t>
      </w:r>
    </w:p>
    <w:p>
      <w:pPr>
        <w:ind w:left="0" w:right="0" w:firstLine="560"/>
        <w:spacing w:before="450" w:after="450" w:line="312" w:lineRule="auto"/>
      </w:pPr>
      <w:r>
        <w:rPr>
          <w:rFonts w:ascii="宋体" w:hAnsi="宋体" w:eastAsia="宋体" w:cs="宋体"/>
          <w:color w:val="000"/>
          <w:sz w:val="28"/>
          <w:szCs w:val="28"/>
        </w:rPr>
        <w:t xml:space="preserve">　　二、担使命，就是要履职尽责、勇于担当。做一名合格的党员干部，就必须有担当之心、担当之本和担当之责。要立足本职工作，主动承担责任，敢于担当，注重自身能力的培养，不断提高业务能力与水平，提高自身综合素质，及时发现问题，及时解决问题，以满腔的工作热情，以认真负责的态度，在干中学，在学中干，时时把工作当作事业来干，把事业当作工作来做。</w:t>
      </w:r>
    </w:p>
    <w:p>
      <w:pPr>
        <w:ind w:left="0" w:right="0" w:firstLine="560"/>
        <w:spacing w:before="450" w:after="450" w:line="312" w:lineRule="auto"/>
      </w:pPr>
      <w:r>
        <w:rPr>
          <w:rFonts w:ascii="宋体" w:hAnsi="宋体" w:eastAsia="宋体" w:cs="宋体"/>
          <w:color w:val="000"/>
          <w:sz w:val="28"/>
          <w:szCs w:val="28"/>
        </w:rPr>
        <w:t xml:space="preserve">　　三、找差距，就是要对标先进、学习榜样。榜样是旗帜，代表了方向，榜样是资源，凝聚着力量，要把榜样当作方向，激励起奋勇前进的动力，要把榜样当作目标，凝聚起干事创业的磅礴力量。学习榜样，对标榜样，将榜样力量内化成我们继续前进的动力，要立足本职工作，坚持问题意识和问题导向，查找自身不足，积极落实整改，举一反三，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四、抓落实，就是要脚踏实地、攻坚克难。推进工作，不能只停留在决心上，关键要落实在行动上，认准航道就要放胆冲浪，要牢固确立脚踏实地的工作作风，扑下身子，真抓实干，不一般号召，大而化之。对热点难点问题，一个一个去研究，一条一条去解决，一项一项去攻坚。要大兴求真务实之风，弘扬求真务实精神，脚踏实地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我的初心和使命演讲稿篇3</w:t>
      </w:r>
    </w:p>
    <w:p>
      <w:pPr>
        <w:ind w:left="0" w:right="0" w:firstLine="560"/>
        <w:spacing w:before="450" w:after="450" w:line="312" w:lineRule="auto"/>
      </w:pPr>
      <w:r>
        <w:rPr>
          <w:rFonts w:ascii="宋体" w:hAnsi="宋体" w:eastAsia="宋体" w:cs="宋体"/>
          <w:color w:val="000"/>
          <w:sz w:val="28"/>
          <w:szCs w:val="28"/>
        </w:rPr>
        <w:t xml:space="preserve">　　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　　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　　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　　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　　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　　即使这样，她们也没有放弃学习和追求，不断提升综合能力素质。工作时，她们不畏辛苦尽职尽责;生活中，她们积极向上健康阳光;学习上，更是用心良苦，积累所有的碎片时间来完成，她们不断刷新自己的高度，现已有5人取得了国家执业药师证……</w:t>
      </w:r>
    </w:p>
    <w:p>
      <w:pPr>
        <w:ind w:left="0" w:right="0" w:firstLine="560"/>
        <w:spacing w:before="450" w:after="450" w:line="312" w:lineRule="auto"/>
      </w:pPr>
      <w:r>
        <w:rPr>
          <w:rFonts w:ascii="宋体" w:hAnsi="宋体" w:eastAsia="宋体" w:cs="宋体"/>
          <w:color w:val="000"/>
          <w:sz w:val="28"/>
          <w:szCs w:val="28"/>
        </w:rPr>
        <w:t xml:space="preserve">　　正是因为她们坚守初心和脚踏实地的人生态度，药品经营部多次被评为“消费者满意单位”“宜昌市文明示范药店”“集团公司巾帼文明岗”等荣誉称号，特别是在20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　　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　　朋友们，新时代在呼唤我们，新征程需要我们：不忘初心，千磨万击还坚劲;脚踏实地，扶摇而上九万里!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2025-04-01T08:29:06+08:00</dcterms:created>
  <dcterms:modified xsi:type="dcterms:W3CDTF">2025-04-01T08:29:06+08:00</dcterms:modified>
</cp:coreProperties>
</file>

<file path=docProps/custom.xml><?xml version="1.0" encoding="utf-8"?>
<Properties xmlns="http://schemas.openxmlformats.org/officeDocument/2006/custom-properties" xmlns:vt="http://schemas.openxmlformats.org/officeDocument/2006/docPropsVTypes"/>
</file>