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202_年优化营商环境座谈会发言范文(精选6篇)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以下是为大家整理的关于20_年优化营商环境座谈会发言的文章6篇 ,欢迎品鉴！20_年优化营商环境座谈会发言篇1　　近...</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以下是为大家整理的关于20_年优化营商环境座谈会发言的文章6篇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20_年优化营商环境座谈会发言篇1</w:t>
      </w:r>
    </w:p>
    <w:p>
      <w:pPr>
        <w:ind w:left="0" w:right="0" w:firstLine="560"/>
        <w:spacing w:before="450" w:after="450" w:line="312" w:lineRule="auto"/>
      </w:pPr>
      <w:r>
        <w:rPr>
          <w:rFonts w:ascii="宋体" w:hAnsi="宋体" w:eastAsia="宋体" w:cs="宋体"/>
          <w:color w:val="000"/>
          <w:sz w:val="28"/>
          <w:szCs w:val="28"/>
        </w:rPr>
        <w:t xml:space="preserve">　　近年来，按照中央及省市有关“放管服”改革、全面优化提升营商环境的战略部署和工作安排，X县接续发力、久久为功，扎实推进营商环境“三年行动计划”，强化顶层设计，夯实组织体系，实施重点整治，严格绩效考评，着力发育便捷、高效、规范、透明的营商环境和政务高地，有效增强县域经济社会发展内生动力，科学推动三国历史文化名城实现整体跃升。</w:t>
      </w:r>
    </w:p>
    <w:p>
      <w:pPr>
        <w:ind w:left="0" w:right="0" w:firstLine="560"/>
        <w:spacing w:before="450" w:after="450" w:line="312" w:lineRule="auto"/>
      </w:pPr>
      <w:r>
        <w:rPr>
          <w:rFonts w:ascii="宋体" w:hAnsi="宋体" w:eastAsia="宋体" w:cs="宋体"/>
          <w:color w:val="000"/>
          <w:sz w:val="28"/>
          <w:szCs w:val="28"/>
        </w:rPr>
        <w:t xml:space="preserve">　&gt;　一、近年X营商环境的优化实践</w:t>
      </w:r>
    </w:p>
    <w:p>
      <w:pPr>
        <w:ind w:left="0" w:right="0" w:firstLine="560"/>
        <w:spacing w:before="450" w:after="450" w:line="312" w:lineRule="auto"/>
      </w:pPr>
      <w:r>
        <w:rPr>
          <w:rFonts w:ascii="宋体" w:hAnsi="宋体" w:eastAsia="宋体" w:cs="宋体"/>
          <w:color w:val="000"/>
          <w:sz w:val="28"/>
          <w:szCs w:val="28"/>
        </w:rPr>
        <w:t xml:space="preserve">　　（一）强化顶层设计，积极破解发展瓶颈。X年以来，X县先后出台了《中小微企业贷款周转金使用办法》、《优化企业发展环境若干意见》等系列化的规范性文件，明规确矩，建章立制，定向破解县域营商环境方面存在的资金、审批、效能等突出矛盾问题，提速增效，放开放活，有效激发市场主体活力和创业激情。一是放大财政性资金的杠杆撬动作用。从“转贷难”入手，创新使用金融财政工具，建立落实与实体企业相匹配的转贷资金池，强弱项，补短板。先后与农商银行、中银富登村镇银行、邮政储蓄银行、X惠升财政投资公司等合作建立中小微企业贷款周转资金池X个。截止X年X月末，各类贷款周转金累计发生X亿元、受益企业X户。二是建立“政+商+银”会商平台，形成协同联动常态机制。采取联席办公会议、银政企会商制度、对口帮扶协作机制、“安静生产日”“绿色通道”等系列标本兼治、重在治本的办法措施，净化优化县域企业、商事生态环境。三是“摸着石头过河”，先行先试营商环境新举措。采取“保姆制”、“项目包保”、“一事一议”等，全链条、多渠道扶持重点行业、主导产业转型升级、补链强链，发育先导产业，做大做强县域产业支撑。四是做强产业服务支撑平台。加大生态环境专项整治、实施“四水同治”、落实水、气、土“三年行动计划”等，“腾笼换鸟”，着力构建发展新格局，形成后发新优势。筹资×亿元，政府主导超前建设标准化厂房，策划实施×等重大项目等，“栽下梧桐树，引来金凤凰”。五是优先发展直接融资。精心梳理县域产业“基因图谱”，对成长性好、强链延链的骨干企业、优势项目，结合产业规划，导入现代企业制度。同时，加大财政奖补力度，完善投资、财金、上市等支持举措，推动高成长性企业试水直接融资，发育壮大县域资本市场。×持续深耕资本市场，×登陆新三板，×实现悉尼主板挂牌，鼎泰高科抢滩科创板进入实质性阶段。</w:t>
      </w:r>
    </w:p>
    <w:p>
      <w:pPr>
        <w:ind w:left="0" w:right="0" w:firstLine="560"/>
        <w:spacing w:before="450" w:after="450" w:line="312" w:lineRule="auto"/>
      </w:pPr>
      <w:r>
        <w:rPr>
          <w:rFonts w:ascii="宋体" w:hAnsi="宋体" w:eastAsia="宋体" w:cs="宋体"/>
          <w:color w:val="000"/>
          <w:sz w:val="28"/>
          <w:szCs w:val="28"/>
        </w:rPr>
        <w:t xml:space="preserve">　　（二）提升政务效能，持续优化政务环境。一是深化“放管服”改革。围绕全面降低制度性交易成本，进一步缩减市场准入负面清单，积极推动“非禁即入”普惠政策落地。强化审批、报备事项的事中、事后监管，推动生产要素的市场化改革，加快形成竞争性市场体制。二是严格落实“最多跑一次”改革。彻底清理行政审批事项，优化商事服务流程，巩固商事改革成果，推行“并联审批”、“网上办”等，基本实现商事事项办理“零跑路”。三是推行商事代办“一条龙”。科学分置企业代办、项目代办、民生代办、镇（街道、乡）村（社区）代办，结合志愿服务、自助服务等，健全商事全程代办服务体系，强化绩效约束机制等，各类市场主体对商事服务改革的获得感、满意度明显增强，“亲、清”政商关系有力促进了营商环境的改善和提升。</w:t>
      </w:r>
    </w:p>
    <w:p>
      <w:pPr>
        <w:ind w:left="0" w:right="0" w:firstLine="560"/>
        <w:spacing w:before="450" w:after="450" w:line="312" w:lineRule="auto"/>
      </w:pPr>
      <w:r>
        <w:rPr>
          <w:rFonts w:ascii="宋体" w:hAnsi="宋体" w:eastAsia="宋体" w:cs="宋体"/>
          <w:color w:val="000"/>
          <w:sz w:val="28"/>
          <w:szCs w:val="28"/>
        </w:rPr>
        <w:t xml:space="preserve">　　（三）推动善治转变，着力打造开放高地。营商环境也是生产力。近年来×县围绕市场开放，加快推动由土地、财金等要素吸引型开放向政务、规则等机制制度型开放转变。坚持全局和局部相匹配、治标与治本相结合、渐进和突破相促进，先后策划实施了商事制度改革、市场“非禁即入”改革等，连年组织×开放论坛、“两节一会”、“营商环境大讨论”等，解放全民思想，推进开放营商。率先设立营商环境举报投诉中心，将营商环境工作纳入县委巡察、绩效评估、专项督查等，组织“两代表、一委员”评议，在县融媒体矩阵开辟“我来说营商”专栏等，积极营造良好的营商环境。设立财政专项预算，实施企业家素质提升工程。在每年年中、年终，组织对县公共资源交易中心、县市民服务大厅、县工信委、县产业集聚区、县税务局、县商务局、县应急管理局等重点涉企部门的服务效能“大问卷”。从严治理“玻璃门”、“窗口受理、线下绕办”等现象，巩固形成优化营商环境的长效机制，发育良好营商生态。按照“有信必核、有咨必复”的原则，从严从快查处侵商侵企行为，始终保持对营商环境不作为、乱作为“零容忍”的高压态势。</w:t>
      </w:r>
    </w:p>
    <w:p>
      <w:pPr>
        <w:ind w:left="0" w:right="0" w:firstLine="560"/>
        <w:spacing w:before="450" w:after="450" w:line="312" w:lineRule="auto"/>
      </w:pPr>
      <w:r>
        <w:rPr>
          <w:rFonts w:ascii="宋体" w:hAnsi="宋体" w:eastAsia="宋体" w:cs="宋体"/>
          <w:color w:val="000"/>
          <w:sz w:val="28"/>
          <w:szCs w:val="28"/>
        </w:rPr>
        <w:t xml:space="preserve">　&gt;　二、当前营商环境的主要问题</w:t>
      </w:r>
    </w:p>
    <w:p>
      <w:pPr>
        <w:ind w:left="0" w:right="0" w:firstLine="560"/>
        <w:spacing w:before="450" w:after="450" w:line="312" w:lineRule="auto"/>
      </w:pPr>
      <w:r>
        <w:rPr>
          <w:rFonts w:ascii="宋体" w:hAnsi="宋体" w:eastAsia="宋体" w:cs="宋体"/>
          <w:color w:val="000"/>
          <w:sz w:val="28"/>
          <w:szCs w:val="28"/>
        </w:rPr>
        <w:t xml:space="preserve">　　一个好的营商环境，是中西部地区实现“弯道超车”后发崛起的最大优势。优化营商环境，必须坚持问题导向，树立有解思维，勇于自我革命。从目前×营商环境看，主要有两个方面的突出问题：</w:t>
      </w:r>
    </w:p>
    <w:p>
      <w:pPr>
        <w:ind w:left="0" w:right="0" w:firstLine="560"/>
        <w:spacing w:before="450" w:after="450" w:line="312" w:lineRule="auto"/>
      </w:pPr>
      <w:r>
        <w:rPr>
          <w:rFonts w:ascii="宋体" w:hAnsi="宋体" w:eastAsia="宋体" w:cs="宋体"/>
          <w:color w:val="000"/>
          <w:sz w:val="28"/>
          <w:szCs w:val="28"/>
        </w:rPr>
        <w:t xml:space="preserve">　　（一）商事服务仍存不优。一是“两重两轻”表现比较明显。在商事、“最多跑一次”等改革中，重审批报备、轻跟进管理，重执法执罚、轻常态服务的现象还不同程度存在。安监消防、食品监督、社会办学等行业事后监管不到位，文化安全、社会养老、协会监管等领域，治理任务较重。二是部际之间、乡镇层级之间协调协作难。受部门、行业利益干扰，以及其在营商大局上的站位高低等，乡镇间、部际间优化营商环境工作的不平衡性较大。一些单位和工作人员不作为、不担当，在落实营商环境政策举措上推推动动，甚至推而不动、阴奉阳违，“上热、中温、下凉”的现象难以根除。三是问题动态清零机制不健全。联审联批事项办理流程上的不经济、并联审批机制运行过程中的不衔接问题不容忽视，必须多措并举，强化流程监控，确保动态清理。同时，一些工作人员能力不足、本领恐慌的问题也相对突出。</w:t>
      </w:r>
    </w:p>
    <w:p>
      <w:pPr>
        <w:ind w:left="0" w:right="0" w:firstLine="560"/>
        <w:spacing w:before="450" w:after="450" w:line="312" w:lineRule="auto"/>
      </w:pPr>
      <w:r>
        <w:rPr>
          <w:rFonts w:ascii="宋体" w:hAnsi="宋体" w:eastAsia="宋体" w:cs="宋体"/>
          <w:color w:val="000"/>
          <w:sz w:val="28"/>
          <w:szCs w:val="28"/>
        </w:rPr>
        <w:t xml:space="preserve">　　（二）惠商政策措施棚架时有发生。一些部门、单位宣传贯彻营商政策的不到位，致使惠商政策“碎片化”、政策红利发挥不充分，近年来的集中治理成效难巩固。主要表现在：一是受行业规则、部门担当等因素影响，中小微企业转贷资金池不能满足实体企业“短、小、频、急”的融资需求。二是园区食宿、托教、医疗、商业配套的不到位，加剧了园区企业“招工难、留人更难”。三是环境容量不足、用地指标偏紧、资本要素配置失调等，制约了前景好、高成长性企业的发展空间拓展。四是职教中心的缺失、技工培训和再教育体系的空白，增加了企业高素质人才引进、普工本土化的成本等。</w:t>
      </w:r>
    </w:p>
    <w:p>
      <w:pPr>
        <w:ind w:left="0" w:right="0" w:firstLine="560"/>
        <w:spacing w:before="450" w:after="450" w:line="312" w:lineRule="auto"/>
      </w:pPr>
      <w:r>
        <w:rPr>
          <w:rFonts w:ascii="宋体" w:hAnsi="宋体" w:eastAsia="宋体" w:cs="宋体"/>
          <w:color w:val="000"/>
          <w:sz w:val="28"/>
          <w:szCs w:val="28"/>
        </w:rPr>
        <w:t xml:space="preserve">　　&gt;三、优化提升X营商环境的思考</w:t>
      </w:r>
    </w:p>
    <w:p>
      <w:pPr>
        <w:ind w:left="0" w:right="0" w:firstLine="560"/>
        <w:spacing w:before="450" w:after="450" w:line="312" w:lineRule="auto"/>
      </w:pPr>
      <w:r>
        <w:rPr>
          <w:rFonts w:ascii="宋体" w:hAnsi="宋体" w:eastAsia="宋体" w:cs="宋体"/>
          <w:color w:val="000"/>
          <w:sz w:val="28"/>
          <w:szCs w:val="28"/>
        </w:rPr>
        <w:t xml:space="preserve">　　优化提升×营商环境，是一项系统的社会工程，不可能一蹴而就，必须全面发力、多点突破、蹄疾步稳、纵深推进。结合当前×营商环境现状，建议以破“五难题”、立“五高地”为总抓手，标本兼治，久久为功，推动营商环境治理科学化、法治化、制度化，打造在×乃至全省知名的一流营商生态品牌。破“五难题”、立“五高地”，即是目标，更是过程。破“五难题”，就是要立足当前，放眼长远，围绕商事制度改革不彻底、市场资源配置不经济、社会信用体系不健全、商事服务流程不通畅、政府杠杆调节不得法的问题，强化顶层设计，做好统筹协同，实施重点突破，努力把×打造成为豫西南政务服务优、人文环境佳、商事效能高、政商关系亲、市场活力足的发展高地，创出×投资沃土品牌。</w:t>
      </w:r>
    </w:p>
    <w:p>
      <w:pPr>
        <w:ind w:left="0" w:right="0" w:firstLine="560"/>
        <w:spacing w:before="450" w:after="450" w:line="312" w:lineRule="auto"/>
      </w:pPr>
      <w:r>
        <w:rPr>
          <w:rFonts w:ascii="宋体" w:hAnsi="宋体" w:eastAsia="宋体" w:cs="宋体"/>
          <w:color w:val="000"/>
          <w:sz w:val="28"/>
          <w:szCs w:val="28"/>
        </w:rPr>
        <w:t xml:space="preserve">　　（一）实施“三大攻坚”，突破改革“碎片化”。汲取近年来先进地区和自身在营商环境实践方面的成败得失，重点解决在引商、安商、扶商、富商、尊商政策方法举措上的不衔接、“碎片化”问题。实施资本招引落地、项目策划运作、环境改善提升“三大攻坚行动”，盘存量，解难题，扩增量，活主体，提质量。突出营商机制、制度、保障，三管齐下，系统集成，巩固成效。一是厘清“两个清单”。动态完善市场“负面清单”和商事服务“权责清单”。发挥市场和政府“两只手”的协同倍益效应，让市场更高效配置资源、资本。二是健全营商环境支撑保障体系。系统梳理中央和省市县历年来惠企利商的政策、办法、措施、意见、纪要等，结合依法行政、简政放权、商事改革，科学衔接，形成体系，发挥集成效能。三是扭住关键“节点”，实施突破。从优强企业、重点项目、高增长点最现实、最紧要、最给力的“小切口”入手，结合县域产业规划和行业“基因图谱”，科学谋划，明晰商事服务“路线图”，实施顶层推动、“节点”突破、“政务外包”等，让市场主体有更多的获得感、幸福感、归属感。</w:t>
      </w:r>
    </w:p>
    <w:p>
      <w:pPr>
        <w:ind w:left="0" w:right="0" w:firstLine="560"/>
        <w:spacing w:before="450" w:after="450" w:line="312" w:lineRule="auto"/>
      </w:pPr>
      <w:r>
        <w:rPr>
          <w:rFonts w:ascii="宋体" w:hAnsi="宋体" w:eastAsia="宋体" w:cs="宋体"/>
          <w:color w:val="000"/>
          <w:sz w:val="28"/>
          <w:szCs w:val="28"/>
        </w:rPr>
        <w:t xml:space="preserve">　　（二）做好“加减乘除”文章，加快政府职能转变。围绕“放管服”改革深化和建设服务型政府，强化县乡村三级联动，主动担当，积极作为。一是科学放管、简政利企。进一步廓清政府和市场的边界，以做实公共资源交易平台为切入点，以点带面，巩固市场经济改革成果，推动市场更好发挥在公共资源配置、公共服务采购、公共事务磋商诸方面的决定性作用，收紧政府“无形之手”，激发经济社会内生动力，稳经济、稳投资、稳预期，调结构、促转型、惠民生。二是接续发力、扛牢责任。牢固树立科学的发展观、政绩观，以“功成不必在我”和“功成一定有我”的理念，一任接着一任干，为×可持续发展夯实基础。三是全面清理、“握指成拳”。彻底清除税务、房管、测绘、卫健等“红顶”中介，斩断政企不清、政事不分的利益链条。抓住中央和省市投融资体制改革的机遇，把依附政府，附庸财政、水利、发改、国土、农业农村、交通等职能部门的各类投融资平台完全推向市场，压降政府债务负担，使更多的公共财力、物力“好钢用在刀刃上”。</w:t>
      </w:r>
    </w:p>
    <w:p>
      <w:pPr>
        <w:ind w:left="0" w:right="0" w:firstLine="560"/>
        <w:spacing w:before="450" w:after="450" w:line="312" w:lineRule="auto"/>
      </w:pPr>
      <w:r>
        <w:rPr>
          <w:rFonts w:ascii="宋体" w:hAnsi="宋体" w:eastAsia="宋体" w:cs="宋体"/>
          <w:color w:val="000"/>
          <w:sz w:val="28"/>
          <w:szCs w:val="28"/>
        </w:rPr>
        <w:t xml:space="preserve">　　（三）打通“亲清”政商“最后一公里”，再造营商新生态。政商亲、活力足；政商清，后劲大。一是实施政务效能监察与履职“免责”机制建设“两手抓”。重点破除推推动动、甚至推而不动的顽习，消除“末梢梗阻”。紧盯窗口单位、关键平台、利害部门，全面深入治散、治懒、治混。强化正向激励，以上率下，勇担当，善作为，引领营商环境治理向纵深推进。二是激励推动大众创业、万众创新。大胆探索，创新改革，以政务服务的新理念、新路子、新举措，推动×开放的大门敞得更开，形成全社会尊重创业、尊重劳动，关爱企业家的良好社会环境，形成多种经济成份竞相发展的生动局面。三是加大宣传推介，擦靓×营商品牌。好的营商环境是生产力，品牌是更具魅力、更富底蕴的生产力。利用现代媒体矩阵，精心创意，科学策划，全方位、多维度展示×开放营商新形象、新“干货”，让×、让中国听到×开放声音、×创业故事、×营商方略，让×在助力高质量发展的生动实践中走出盆地，走向全国。</w:t>
      </w:r>
    </w:p>
    <w:p>
      <w:pPr>
        <w:ind w:left="0" w:right="0" w:firstLine="560"/>
        <w:spacing w:before="450" w:after="450" w:line="312" w:lineRule="auto"/>
      </w:pPr>
      <w:r>
        <w:rPr>
          <w:rFonts w:ascii="黑体" w:hAnsi="黑体" w:eastAsia="黑体" w:cs="黑体"/>
          <w:color w:val="000000"/>
          <w:sz w:val="36"/>
          <w:szCs w:val="36"/>
          <w:b w:val="1"/>
          <w:bCs w:val="1"/>
        </w:rPr>
        <w:t xml:space="preserve">20_年优化营商环境座谈会发言篇2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20_年优化营商环境座谈会发言篇3</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w:t>
      </w:r>
    </w:p>
    <w:p>
      <w:pPr>
        <w:ind w:left="0" w:right="0" w:firstLine="560"/>
        <w:spacing w:before="450" w:after="450" w:line="312" w:lineRule="auto"/>
      </w:pPr>
      <w:r>
        <w:rPr>
          <w:rFonts w:ascii="宋体" w:hAnsi="宋体" w:eastAsia="宋体" w:cs="宋体"/>
          <w:color w:val="000"/>
          <w:sz w:val="28"/>
          <w:szCs w:val="28"/>
        </w:rPr>
        <w:t xml:space="preserve">　　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w:t>
      </w:r>
    </w:p>
    <w:p>
      <w:pPr>
        <w:ind w:left="0" w:right="0" w:firstLine="560"/>
        <w:spacing w:before="450" w:after="450" w:line="312" w:lineRule="auto"/>
      </w:pPr>
      <w:r>
        <w:rPr>
          <w:rFonts w:ascii="宋体" w:hAnsi="宋体" w:eastAsia="宋体" w:cs="宋体"/>
          <w:color w:val="000"/>
          <w:sz w:val="28"/>
          <w:szCs w:val="28"/>
        </w:rPr>
        <w:t xml:space="preserve">　　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w:t>
      </w:r>
    </w:p>
    <w:p>
      <w:pPr>
        <w:ind w:left="0" w:right="0" w:firstLine="560"/>
        <w:spacing w:before="450" w:after="450" w:line="312" w:lineRule="auto"/>
      </w:pPr>
      <w:r>
        <w:rPr>
          <w:rFonts w:ascii="宋体" w:hAnsi="宋体" w:eastAsia="宋体" w:cs="宋体"/>
          <w:color w:val="000"/>
          <w:sz w:val="28"/>
          <w:szCs w:val="28"/>
        </w:rPr>
        <w:t xml:space="preserve">　　结合全省百日环境整治行动，深入持久地开展环境卫生综合整治，巩固环境卫生整治成果，动员和发动全社会力量，逐步形成人人关注生活环境、人人参与义务打扫卫生的良好氛围。以打造营商硬实力为目标，突出抓好xx等村美丽乡村连片建设，重点打造xx“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w:t>
      </w:r>
    </w:p>
    <w:p>
      <w:pPr>
        <w:ind w:left="0" w:right="0" w:firstLine="560"/>
        <w:spacing w:before="450" w:after="450" w:line="312" w:lineRule="auto"/>
      </w:pPr>
      <w:r>
        <w:rPr>
          <w:rFonts w:ascii="宋体" w:hAnsi="宋体" w:eastAsia="宋体" w:cs="宋体"/>
          <w:color w:val="000"/>
          <w:sz w:val="28"/>
          <w:szCs w:val="28"/>
        </w:rPr>
        <w:t xml:space="preserve">　　围绕xx高科技产业集聚园区建设，镇、村两级在做好xx道路征地协调的基础上，将继续主动作为，提前介入，全力以赴做好园区扩建征地协调、矛盾化解工作，为园区建设扫清一切障碍。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xx镇将借这次会议东风，全面认真、不折不扣地贯彻落实好本次会议精神，打好营商环境建设的攻坚战和持久战，为全面建成小康社会、实现xx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20_年优化营商环境座谈会发言篇4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贯彻落实全省森工系统深化机关作风整顿优化营商环境会议精神，部署我局作风整顿优化营商环境工作，进一步解放思想、转变观念，切实抓好“作风建设提升年”，把作风建设贯穿全年工作始终，通过持续加强作风建设，敬畏制度、遵守规矩、规范服务、强化落实，不断提升全局党员干部和管理人员服务转型发展的能力水平，以新的作风、新的形象、新的效率、新的作为，实现新的发展。</w:t>
      </w:r>
    </w:p>
    <w:p>
      <w:pPr>
        <w:ind w:left="0" w:right="0" w:firstLine="560"/>
        <w:spacing w:before="450" w:after="450" w:line="312" w:lineRule="auto"/>
      </w:pPr>
      <w:r>
        <w:rPr>
          <w:rFonts w:ascii="宋体" w:hAnsi="宋体" w:eastAsia="宋体" w:cs="宋体"/>
          <w:color w:val="000"/>
          <w:sz w:val="28"/>
          <w:szCs w:val="28"/>
        </w:rPr>
        <w:t xml:space="preserve">　　下面，就整顿机关作风优化营商环境，我讲三点意见。</w:t>
      </w:r>
    </w:p>
    <w:p>
      <w:pPr>
        <w:ind w:left="0" w:right="0" w:firstLine="560"/>
        <w:spacing w:before="450" w:after="450" w:line="312" w:lineRule="auto"/>
      </w:pPr>
      <w:r>
        <w:rPr>
          <w:rFonts w:ascii="宋体" w:hAnsi="宋体" w:eastAsia="宋体" w:cs="宋体"/>
          <w:color w:val="000"/>
          <w:sz w:val="28"/>
          <w:szCs w:val="28"/>
        </w:rPr>
        <w:t xml:space="preserve">　&gt;　一、提高认识</w:t>
      </w:r>
    </w:p>
    <w:p>
      <w:pPr>
        <w:ind w:left="0" w:right="0" w:firstLine="560"/>
        <w:spacing w:before="450" w:after="450" w:line="312" w:lineRule="auto"/>
      </w:pPr>
      <w:r>
        <w:rPr>
          <w:rFonts w:ascii="宋体" w:hAnsi="宋体" w:eastAsia="宋体" w:cs="宋体"/>
          <w:color w:val="000"/>
          <w:sz w:val="28"/>
          <w:szCs w:val="28"/>
        </w:rPr>
        <w:t xml:space="preserve">　　作风环境关系着林区发展和稳定。我们必须清醒地看到，与省委和总局党委对加强作风建设的部署相比，与发展面临的形势要求相比，与广大职工群众的新期待相比，我们在思想上、工作上、作风上，还有不小差距。我们一些党员干部、管理人员、窗口服务工作人员，对机关作风整顿工作重视程度不够，思想认识还不足，多年来沿袭的传统不合时宜的思维惯性、工作习性还没有打破，“能力不足不能为、动力不足不想为、担当不足不敢为”的问题还很严重，作风整顿的任务还很艰巨。这些问题得不到根本性解决和改变，直接影响到柴河林区改革发展的推进和工作部署的落实。</w:t>
      </w:r>
    </w:p>
    <w:p>
      <w:pPr>
        <w:ind w:left="0" w:right="0" w:firstLine="560"/>
        <w:spacing w:before="450" w:after="450" w:line="312" w:lineRule="auto"/>
      </w:pPr>
      <w:r>
        <w:rPr>
          <w:rFonts w:ascii="宋体" w:hAnsi="宋体" w:eastAsia="宋体" w:cs="宋体"/>
          <w:color w:val="000"/>
          <w:sz w:val="28"/>
          <w:szCs w:val="28"/>
        </w:rPr>
        <w:t xml:space="preserve">　　在今年的工作会议上，我们坚持问题导向强化责任担当，在全面总结差距和不足的基础上，党委决定围绕转变思想观念、改进工作作风、严明纪律规矩，持续开展作风整顿活动，分阶段专项推进，从局机关开始，从党员干部做起，以上率下查摆问题，从小事改起，再造工作流程，提高素质能力，压实领导责任，以踏石留印、抓铁有痕的责任意识，引导全局党员干部把心思用在推动林区振兴发展上，把精力放在狠抓工作推进落实上，在全局上下形成奋发图强、干事创业的新风正气。局党政班子形成共识，把今年确定为“作风建设提升年”，并下发了以“五查、五治、五提升”为内容的“作风建设提升年”活动实施方案。决心要通过今年一年的大整顿，实现全方位的大转变，重新夯实我局改革发展、民生事业发展的各项工作基础。这与省委、总局党委开展的深化机关作风整顿优化营商环境专项行动完全契合，给我们全面抓好“作风建设提升年”提供了动力和支持。</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在全省组织开展的专项行动。省委为此相继召开两个大型会议，对今年全省整顿作风，包括集中整治窗口服务突出问题，优化营商环境工作进行了安排部署。总局党委对整顿作风优化营商环境工作高度重视，以视频会议形式，在全系统进行了专题工作安排，李坤书记亲自做了动员讲话，针对着力解决作风和环境方面存在的突出问题、坚决在森工树起新风正气提出了具体要求。体现了总局党委抓作风树新风的坚定决心和信心。这是一次至上而下、全方位启动的治理整顿，力度空前，深入持久。全局各级组织要从政治意识、大局意识的角度和高度，认识和对待此项工作，必须与省委、总局党委保持高度一致。必须清醒认识到，整顿作风、优化营商环境，这是柴河林区深化改革和转型发展的现实需要，更是上级组织的硬性要求，是上级主要领导亲自抓的工作，不同层级的督导、暗访、检查都要下来。问题曝光、层级追责也会随之而来。前段时间的亚布力风波，森工一度成为舆情的焦点，教训深刻。柴河是森工系统中作风建设的先行者，社会管理创新也是名声在外，可以说是老典型。典型就会受到上级和社会的关注。近几年来，我们迎接的各种调研和检查，就是例证，而且很多是代表森工迎检。全局上下，要进一步统一思想，端正认识，提升站位，切实增强责任感和紧迫感。各单位书记、部门负责人作为第一责任人，要加强组织领导，落实方案要求，迅速行动起来，形成浓厚氛围，以实际行动把作风建设引向深入。</w:t>
      </w:r>
    </w:p>
    <w:p>
      <w:pPr>
        <w:ind w:left="0" w:right="0" w:firstLine="560"/>
        <w:spacing w:before="450" w:after="450" w:line="312" w:lineRule="auto"/>
      </w:pPr>
      <w:r>
        <w:rPr>
          <w:rFonts w:ascii="宋体" w:hAnsi="宋体" w:eastAsia="宋体" w:cs="宋体"/>
          <w:color w:val="000"/>
          <w:sz w:val="28"/>
          <w:szCs w:val="28"/>
        </w:rPr>
        <w:t xml:space="preserve">　&gt;　二、把握重点</w:t>
      </w:r>
    </w:p>
    <w:p>
      <w:pPr>
        <w:ind w:left="0" w:right="0" w:firstLine="560"/>
        <w:spacing w:before="450" w:after="450" w:line="312" w:lineRule="auto"/>
      </w:pPr>
      <w:r>
        <w:rPr>
          <w:rFonts w:ascii="宋体" w:hAnsi="宋体" w:eastAsia="宋体" w:cs="宋体"/>
          <w:color w:val="000"/>
          <w:sz w:val="28"/>
          <w:szCs w:val="28"/>
        </w:rPr>
        <w:t xml:space="preserve">　　我们先后印发了“作风建设提升年”活动实施方案、深化机关作风整顿优化营商环境实施方案和《森工系统窗口服务参考标准》，这是我们深化机关作风整顿优化营商环境的活动遵循。各单位、各部门要组织大家学好学深学透三个文件，领会精神实质。</w:t>
      </w:r>
    </w:p>
    <w:p>
      <w:pPr>
        <w:ind w:left="0" w:right="0" w:firstLine="560"/>
        <w:spacing w:before="450" w:after="450" w:line="312" w:lineRule="auto"/>
      </w:pPr>
      <w:r>
        <w:rPr>
          <w:rFonts w:ascii="宋体" w:hAnsi="宋体" w:eastAsia="宋体" w:cs="宋体"/>
          <w:color w:val="000"/>
          <w:sz w:val="28"/>
          <w:szCs w:val="28"/>
        </w:rPr>
        <w:t xml:space="preserve">　　一要突出问题导向这个前提。</w:t>
      </w:r>
    </w:p>
    <w:p>
      <w:pPr>
        <w:ind w:left="0" w:right="0" w:firstLine="560"/>
        <w:spacing w:before="450" w:after="450" w:line="312" w:lineRule="auto"/>
      </w:pPr>
      <w:r>
        <w:rPr>
          <w:rFonts w:ascii="宋体" w:hAnsi="宋体" w:eastAsia="宋体" w:cs="宋体"/>
          <w:color w:val="000"/>
          <w:sz w:val="28"/>
          <w:szCs w:val="28"/>
        </w:rPr>
        <w:t xml:space="preserve">　　领导班子和领导干部既是活动组织者、推进者、监督者，更是活动参与者，要坚持以上率下，把领导带头贯穿始终，从严细查深剖，带头查摆问题，带头整改提高。要在前期查找基础上，坚持问题导向和目标导向相结合，继续深入查找问题，认真查摆思想观念、精神状态、干事标准、工作效能和规矩意识等方面的问题，把问题找准、找透、找实。要结合总局党委、局党委要求、岗位职责、发展需要和群众反映，摆现象、找差距、查原因。要有亮丑揭短的勇气，采取多种形式，深挖顽疾问题，坚决防止和克服敷衍塞责和消极情绪，坚决杜绝与我无关思想和不愿找、不想找和找不准现象。要突出查找问题的针对性，围围绕失责失信、不依法行政，政策梗阻、弄权勒卡，流程不优、机构臃肿，形式主义、官僚主义新表现，不细不实、能力不足“五个方面”，针对作风和环境建设找短板、差距和不足，按例举的重点对号入座，认领问题，不能掩盖问题。要突出表率性，局场两级班子和党员干部要亲自查、查自己、作表率，摆进去，带头公开承诺，带头接受监督；要突出广泛性，领导干部到一般工作人员，都要参与查找，不仅找自身，还要帮助他人找；要突出群众性，坚持走群众路线，敞开大门，广开言路，发动群众，真正把问题找出来，通过找准找实突出问题，为深入整改奠定基础。</w:t>
      </w:r>
    </w:p>
    <w:p>
      <w:pPr>
        <w:ind w:left="0" w:right="0" w:firstLine="560"/>
        <w:spacing w:before="450" w:after="450" w:line="312" w:lineRule="auto"/>
      </w:pPr>
      <w:r>
        <w:rPr>
          <w:rFonts w:ascii="宋体" w:hAnsi="宋体" w:eastAsia="宋体" w:cs="宋体"/>
          <w:color w:val="000"/>
          <w:sz w:val="28"/>
          <w:szCs w:val="28"/>
        </w:rPr>
        <w:t xml:space="preserve">　　二要抓住专项整治这个关键。</w:t>
      </w:r>
    </w:p>
    <w:p>
      <w:pPr>
        <w:ind w:left="0" w:right="0" w:firstLine="560"/>
        <w:spacing w:before="450" w:after="450" w:line="312" w:lineRule="auto"/>
      </w:pPr>
      <w:r>
        <w:rPr>
          <w:rFonts w:ascii="宋体" w:hAnsi="宋体" w:eastAsia="宋体" w:cs="宋体"/>
          <w:color w:val="000"/>
          <w:sz w:val="28"/>
          <w:szCs w:val="28"/>
        </w:rPr>
        <w:t xml:space="preserve">　　要盯紧重点领域、重点单位、重点岗位，重点抓好经营管理、执法监督、服务大厅、办事窗口、旅游环境和执法环境的专项整治。以踏石留印、抓铁有痕的劲头集中开展专项清查整治，切实查到底、改到位，形成震慑效应，让职工群众看到变化、得到实惠。各单位的书记、部门负责人要切实把这项工作牢牢抓在手上，把整顿作风优化营商环境当成党的建设的一项重要内容，对出现作风和环境的问题单位、部门，要全局通报，连带问责，严肃处理。在深化机关作风整顿优化营商环境实施方案中，局党委明确了五个方面整改重点，确定了五个方面集中攻坚任务。各单位、部门必须对标达标，必须全面的改、一个不落的改。</w:t>
      </w:r>
    </w:p>
    <w:p>
      <w:pPr>
        <w:ind w:left="0" w:right="0" w:firstLine="560"/>
        <w:spacing w:before="450" w:after="450" w:line="312" w:lineRule="auto"/>
      </w:pPr>
      <w:r>
        <w:rPr>
          <w:rFonts w:ascii="宋体" w:hAnsi="宋体" w:eastAsia="宋体" w:cs="宋体"/>
          <w:color w:val="000"/>
          <w:sz w:val="28"/>
          <w:szCs w:val="28"/>
        </w:rPr>
        <w:t xml:space="preserve">　　三要强化整改措施这个保障。</w:t>
      </w:r>
    </w:p>
    <w:p>
      <w:pPr>
        <w:ind w:left="0" w:right="0" w:firstLine="560"/>
        <w:spacing w:before="450" w:after="450" w:line="312" w:lineRule="auto"/>
      </w:pPr>
      <w:r>
        <w:rPr>
          <w:rFonts w:ascii="宋体" w:hAnsi="宋体" w:eastAsia="宋体" w:cs="宋体"/>
          <w:color w:val="000"/>
          <w:sz w:val="28"/>
          <w:szCs w:val="28"/>
        </w:rPr>
        <w:t xml:space="preserve">　　各单位的书记、部门负责人要直接抓，抓到位。无论是单位和个人都要对找出来的问题全面梳理，建立问题清单、整改台账，明确责任人、整改措施和整改时限，实行账单式管理、项目化推进，从根源上整改问题，确保件件有着落、事事有回音。要强化专项整治，拿出硬措施和实的办法，敢于较真碰硬，确保取得实质性进展。要扎实做好集中整治窗口服务突出问题工作，围绕重点，集中攻坚。要全面落实“四零”承诺服务创建工作要求，不折不扣地落实总局党委制定的窗口服务参考标准。要加大“放管服”力度，优化再造流程和路径，努力实现窗口服务质量和效率的根本性好转。</w:t>
      </w:r>
    </w:p>
    <w:p>
      <w:pPr>
        <w:ind w:left="0" w:right="0" w:firstLine="560"/>
        <w:spacing w:before="450" w:after="450" w:line="312" w:lineRule="auto"/>
      </w:pPr>
      <w:r>
        <w:rPr>
          <w:rFonts w:ascii="黑体" w:hAnsi="黑体" w:eastAsia="黑体" w:cs="黑体"/>
          <w:color w:val="000000"/>
          <w:sz w:val="36"/>
          <w:szCs w:val="36"/>
          <w:b w:val="1"/>
          <w:bCs w:val="1"/>
        </w:rPr>
        <w:t xml:space="preserve">20_年优化营商环境座谈会发言篇5</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　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　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　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20_年优化营商环境座谈会发言篇6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区、市交通运输局、市作风整顿办作了很好的表态发言，×同志宣读了实施方案。×书记围绕贯彻落实好省委深化作风整顿优化营商环境会议精神，对全市深化作风整顿优化营商环境工作作了重要安排部署，提出了明确要求。×书记的讲话全面贯彻了习近平总书记重要讲话和重要指示精神、省委×次全会精神，立足我市转型振兴发展实际，明确了深化作风整顿优化营商环境工作的方法和路径，具有很强的思想性、指导性、针对性和操作性，是我们做好工作的根本遵循，大家要以坚决的态度，认真抓好贯彻落实。下面，我再强调×点意见。</w:t>
      </w:r>
    </w:p>
    <w:p>
      <w:pPr>
        <w:ind w:left="0" w:right="0" w:firstLine="560"/>
        <w:spacing w:before="450" w:after="450" w:line="312" w:lineRule="auto"/>
      </w:pPr>
      <w:r>
        <w:rPr>
          <w:rFonts w:ascii="宋体" w:hAnsi="宋体" w:eastAsia="宋体" w:cs="宋体"/>
          <w:color w:val="000"/>
          <w:sz w:val="28"/>
          <w:szCs w:val="28"/>
        </w:rPr>
        <w:t xml:space="preserve">　&gt;　一、提高思想认识抓落实</w:t>
      </w:r>
    </w:p>
    <w:p>
      <w:pPr>
        <w:ind w:left="0" w:right="0" w:firstLine="560"/>
        <w:spacing w:before="450" w:after="450" w:line="312" w:lineRule="auto"/>
      </w:pPr>
      <w:r>
        <w:rPr>
          <w:rFonts w:ascii="宋体" w:hAnsi="宋体" w:eastAsia="宋体" w:cs="宋体"/>
          <w:color w:val="000"/>
          <w:sz w:val="28"/>
          <w:szCs w:val="28"/>
        </w:rPr>
        <w:t xml:space="preserve">　　×年×月，习近平总书记在全国“两会”期间参加我省代表团审议时着重指出“×振兴发展，优化发展环境很重要。法治化环境最能聚人聚财、最有利于发展”，明确要求×要“着力打造全面振兴好环境”，并专门讲了干部作风问题。当年×月，习近平总书记亲临我省调研指导工作，明确要求我们坚持把改进干部作风作为振兴发展的重要保证。去年×月份，习近平总书记再次考察东北视察×，在深入推进×座谈会上为×提出了“六个方面”的指示要求，把“以优化营商环境为基础、全面深化改革”摆在首要位置，帮我们找准了振兴发展的突破口，指明了前进方向。</w:t>
      </w:r>
    </w:p>
    <w:p>
      <w:pPr>
        <w:ind w:left="0" w:right="0" w:firstLine="560"/>
        <w:spacing w:before="450" w:after="450" w:line="312" w:lineRule="auto"/>
      </w:pPr>
      <w:r>
        <w:rPr>
          <w:rFonts w:ascii="宋体" w:hAnsi="宋体" w:eastAsia="宋体" w:cs="宋体"/>
          <w:color w:val="000"/>
          <w:sz w:val="28"/>
          <w:szCs w:val="28"/>
        </w:rPr>
        <w:t xml:space="preserve">　　省委坚持把深化作风整顿优化营商环境摆在突出位置来抓，特别是20_年以来，省委班子把作风建设作为推进×振兴发展的开山之斧、破题之路，大刀阔斧地整顿作风优化营商环境。在今年全国“两会”上，×书记面对广大新闻媒体，直言×在发展环境上存在的种种问题，并明确表示“用钢牙啃硬骨头，没有退路，是‘毒瘤’就得动刀子”，每年春节上班第一天召开整顿作风优化营商环境大会，这充分表明了省委抓作风整顿的坚决意志和坚定决心。</w:t>
      </w:r>
    </w:p>
    <w:p>
      <w:pPr>
        <w:ind w:left="0" w:right="0" w:firstLine="560"/>
        <w:spacing w:before="450" w:after="450" w:line="312" w:lineRule="auto"/>
      </w:pPr>
      <w:r>
        <w:rPr>
          <w:rFonts w:ascii="宋体" w:hAnsi="宋体" w:eastAsia="宋体" w:cs="宋体"/>
          <w:color w:val="000"/>
          <w:sz w:val="28"/>
          <w:szCs w:val="28"/>
        </w:rPr>
        <w:t xml:space="preserve">　　×书记到×工作伊始，就把整顿作风优化营商环境放在首位，开篇布局，一以贯之地秉承“发展是硬道理，作风是硬条件”理念，着眼大局、细处发力，从整顿会风、机关作风开始，推进一把手体验式办公、加大明查暗访，大力度整治执行不力、作风不实、办事不畅、行为不廉等问题，持而不息地抓作风整顿创优营商新环境，在全市营造了政治生态好、经济生态优、自然生态美的良好发展环境。</w:t>
      </w:r>
    </w:p>
    <w:p>
      <w:pPr>
        <w:ind w:left="0" w:right="0" w:firstLine="560"/>
        <w:spacing w:before="450" w:after="450" w:line="312" w:lineRule="auto"/>
      </w:pPr>
      <w:r>
        <w:rPr>
          <w:rFonts w:ascii="宋体" w:hAnsi="宋体" w:eastAsia="宋体" w:cs="宋体"/>
          <w:color w:val="000"/>
          <w:sz w:val="28"/>
          <w:szCs w:val="28"/>
        </w:rPr>
        <w:t xml:space="preserve">　　全市各级各部门一定要树立看齐意识，自觉与党中央看齐，与省委、市委要求对标对表，切实把思想和行动统一到中央和省市委的有关要求部署上来，以更坚决的态度、更有力的措施，全力以赴、持续深入地抓好整顿作风优化营商环境工作，为加快推进我市转型发展、全面振兴全方位振兴提供坚强保证。</w:t>
      </w:r>
    </w:p>
    <w:p>
      <w:pPr>
        <w:ind w:left="0" w:right="0" w:firstLine="560"/>
        <w:spacing w:before="450" w:after="450" w:line="312" w:lineRule="auto"/>
      </w:pPr>
      <w:r>
        <w:rPr>
          <w:rFonts w:ascii="宋体" w:hAnsi="宋体" w:eastAsia="宋体" w:cs="宋体"/>
          <w:color w:val="000"/>
          <w:sz w:val="28"/>
          <w:szCs w:val="28"/>
        </w:rPr>
        <w:t xml:space="preserve">　　&gt;二、聚焦问题整改抓落实。</w:t>
      </w:r>
    </w:p>
    <w:p>
      <w:pPr>
        <w:ind w:left="0" w:right="0" w:firstLine="560"/>
        <w:spacing w:before="450" w:after="450" w:line="312" w:lineRule="auto"/>
      </w:pPr>
      <w:r>
        <w:rPr>
          <w:rFonts w:ascii="宋体" w:hAnsi="宋体" w:eastAsia="宋体" w:cs="宋体"/>
          <w:color w:val="000"/>
          <w:sz w:val="28"/>
          <w:szCs w:val="28"/>
        </w:rPr>
        <w:t xml:space="preserve">       刚才，×书记的讲话在充分肯定成绩的同时，深刻剖析了当前全市在作风和环境方面存在的问题和短板，提出了要全力解决好“×个方面”的问题，切中要害，直指病灶。各级各部门要把问题整改作为一项重大任务，不折不扣的抓好整改落实。一要对号入座主动认领。对×书记指出的问题，全市各级各部门和每名党员领导干部，都要认真查摆、对号入座、主动认领，做到真认账、真反思、真负责、真整改。二要雷厉风行的改。对本级本部门及自身存在的问题，对照方案要求，挂出作战图、列出时间表、明确任务书，坚持即知即改、立行立改，确保问题整改到位，以问题整改推动作风转变、工作见效。三要全面转化整改成果。在抓好问题整改的同时，要举一反三、深刻反思，认真剖析问题产生的深层次原因，找准体制机制上的“症结”，坚持标本兼治，建立长效机制，切实把落实问题整改转化为改进作风、创优环境、推动发展的实际行动。</w:t>
      </w:r>
    </w:p>
    <w:p>
      <w:pPr>
        <w:ind w:left="0" w:right="0" w:firstLine="560"/>
        <w:spacing w:before="450" w:after="450" w:line="312" w:lineRule="auto"/>
      </w:pPr>
      <w:r>
        <w:rPr>
          <w:rFonts w:ascii="宋体" w:hAnsi="宋体" w:eastAsia="宋体" w:cs="宋体"/>
          <w:color w:val="000"/>
          <w:sz w:val="28"/>
          <w:szCs w:val="28"/>
        </w:rPr>
        <w:t xml:space="preserve">　&gt;　三、优化营商环境抓落实</w:t>
      </w:r>
    </w:p>
    <w:p>
      <w:pPr>
        <w:ind w:left="0" w:right="0" w:firstLine="560"/>
        <w:spacing w:before="450" w:after="450" w:line="312" w:lineRule="auto"/>
      </w:pPr>
      <w:r>
        <w:rPr>
          <w:rFonts w:ascii="宋体" w:hAnsi="宋体" w:eastAsia="宋体" w:cs="宋体"/>
          <w:color w:val="000"/>
          <w:sz w:val="28"/>
          <w:szCs w:val="28"/>
        </w:rPr>
        <w:t xml:space="preserve">　　营商环境已成为一个地区发展的重要竞争力，哪里营商环境好，人才就往哪里走，资金就往哪里流，项目就在哪里建。在省×届人大×次会议上，审议通过了《×省优化营商环境条例》，我们要深入抓好《条例》贯彻落实，不遗余力的打造公开透明的政务环境、公平正义的法制环境、诚信守约的人文环境，叫响“×效率、×服务、×诚信”品牌，全方位提升城市转型发展核心竞争优势。一要叫响“×效率”品牌。“效率”的核心要义在于提高群众和企业办事的便利程度，节约制度成本。要坚持对标先进地区找差距、学经验、提效率，继续深化“放管服”改革，进一步压减审批事项，压缩审批时限，健全完善容缺审批、并联审批、领办代办、限时办结等制度机制。大力推动“互联网+政务服务”，打通信息孤岛、实现数据共享，让信息多跑路，群众少跑腿。二要叫响“×服务”品牌。“服务”的核心要义就是×书记所讲的要当好群众和企业的联络员、信息员、战斗员和服务员，全面提升服务质量和效能，实现“三个做到”，要做到“有求必应”，对企业需要帮助解决的问题，强化“一切围着企业转，一切围着项目干”的“店小二”服务理念，要做到“随叫随到”，及时帮助解决困难和问题。要增强主动服务意识，创新服务举措，提高服务效能，让群众和企业办事更方便、更快捷、更舒心。要做到“无事不扰”，秉承“五个不轻易”原则，落实好“企业宁静日”制度，坚持“双随机、一公开”监管，推进综合执法体制改革，减少监管中的重复、繁苛和自由裁量权。要正确处理好执法和监管的“管”和“服”的关系，切实增强服务意识，由“为罚而管”向“为不罚而管”转变。做到“办事不求人”，从营商环境来讲“办事不求人”，核心是要树牢法治思维，坚持依法行政、依法用权、依法办事。各相关部门按照“办事不求人”的目标要求尽快行动起来，公安、教育、卫生等与民生密切相关的部门要先行行试，要简化办事程序，优化服务流程，要更多地通过“网上办”“APP办”“一窗办”，提供“不见面”“一次办”的审批和服务。在这里我强调一下，作风整顿办、营商环境建设监督局要切实发挥好职能作用，坚决查处不作为、乱作为等突出问题，对影响营商环境问题该通报的通报、该问责的问责，谁破坏营商环境，就砸谁的“饭碗”。三要叫响“×诚信”品牌。我们要把打造诚信政府作为优化营商环境的首要保障和建设“两最政府”的根本要求，加强项目投资、政府采购、招标投标、社会管理等重点领域政务诚信建设，对依法作出的政策承诺和签订的各类合同要认真履约和兑现。政府办、各牵头部门要对“黄金十条”落实情况进行一次梳理，确保政策及时足额兑现。对政策可及性不强的，相关部门要搞好调查研究，找准症结及时调整完善。同时，要着力构建以企业信用为核心的监管机制，完善黑名单制度，加大失信联合惩戒，努力在全市营造诚实守信的人文环境。</w:t>
      </w:r>
    </w:p>
    <w:p>
      <w:pPr>
        <w:ind w:left="0" w:right="0" w:firstLine="560"/>
        <w:spacing w:before="450" w:after="450" w:line="312" w:lineRule="auto"/>
      </w:pPr>
      <w:r>
        <w:rPr>
          <w:rFonts w:ascii="宋体" w:hAnsi="宋体" w:eastAsia="宋体" w:cs="宋体"/>
          <w:color w:val="000"/>
          <w:sz w:val="28"/>
          <w:szCs w:val="28"/>
        </w:rPr>
        <w:t xml:space="preserve">　&gt;　四、保持工作状态抓落实</w:t>
      </w:r>
    </w:p>
    <w:p>
      <w:pPr>
        <w:ind w:left="0" w:right="0" w:firstLine="560"/>
        <w:spacing w:before="450" w:after="450" w:line="312" w:lineRule="auto"/>
      </w:pPr>
      <w:r>
        <w:rPr>
          <w:rFonts w:ascii="宋体" w:hAnsi="宋体" w:eastAsia="宋体" w:cs="宋体"/>
          <w:color w:val="000"/>
          <w:sz w:val="28"/>
          <w:szCs w:val="28"/>
        </w:rPr>
        <w:t xml:space="preserve">　　今天这次会议，既是贯彻落实全省作风整顿优化营商环境会议精神的一次重要会议，也是我市深化机关作风整顿、大力优化营商环境的动员会，更是一次收心会和工作推进会。目前，马上进入×月份，大家要尽快从走亲访友、吃喝玩乐的“节日综合症”中摆脱出来，迅速把心思和精力投入到工作中来，全力以赴抓好各项工作落实，实现一季度“开门红”。当前，要重点抓好以下几项工作。一要全力抓好项目集中开复工的准备工作。今年全市计划推进投资×万以上的重点产业项目×个，要严格落实“×帮×保”责任制，抓好项目开复工前期准备工作，全力以赴在“扩大项目投资规模、提高项目质量效益、加快项目推进速度、项目平台载体建设、提升项目服务效能”上进行攻坚，保证项目的数量和质量。发改委要牵头抓好落实，争取×月份中旬能集中开复工一批，力争全年能有一批项目竣工投产。二要全力抓好经济运行和稳增长。各县区、发改、工信、商务等单位部门要加强对重点行业、重点企业的监测分析和生产调度，强化要素保障供给，推动各企业尽快投入生产运营，确保首季“开门红”。同时要按照“抓一块、堵一块、增一块、补一块、回一块、清一块、招一块、控一块、兜一块、节一块、争一块”要求，千方百计抓好财源建设。三要全力抓好备春耕生产工作。各县区、市农牧局要全力做好备春耕生产的各项工作，保证农资供给充足，切实加大对种子、农药、化肥的监管力度，确保质量可靠有保证。要继续加强对非洲猪瘟疫情的监控和防治。全力抓好“大棚房”清理、秸秆禁烧工作。×要突出抓好生态环境治理。要坚决打好污染防治攻坚战。尤其是要抓好×河流域综合治理，全面启动×湖湿地公园建设，加快推进一污、二污改造，严控沿岸企业污染排放，继续推进万宝河、新老×、碾子河等黑臭水体治理，确保×河出境断面水质达标。五要继续抓好小煤矿整合关闭工作。要坚决落实国家煤监局反馈意见要求，强化对关闭整合工作中存在问题的整改。对已整合关闭的小煤矿严格审核把关，严格退出标准，一把尺子严到底、管到底，以真整合的实效促进真管真关真淘汰。要全力推进保留矿井的审批进程和标准化矿井建设。六要全力抓好安全稳定工作。全国“两会”召开在即，各级各部门要把安全生产和信访稳定工作摆在突出位置来抓。这里我重点强调×个问题。一是坚持属地化管理原则，各级各部门要切实扛起安全稳定的主体责任，守土有责、守土尽责，一级对一级负责，层层抓好落实，打好保卫战。二是实行战线负责制，谁主管谁负责，负责哪条战线，就要负责这条战线的安全生产，负责这条战线的稳定工作，既要当好指挥员又要当好战斗员，靠前指挥、一线作战。三是安全生产必须从严管理，要组织开展安全隐患大排查，突出加强对煤矿、危化企业等重点行业、重点领域、重要场所排查监管，坚决把隐患消灭在萌芽状态。同时抓好春季森防工作，确保万无一失。×是要集中开展一次矛盾纠纷大排查和化解活动，坚持“两手抓”“两手硬”。一方面要带着感情，切实为老百姓解决实际问题，一时解决不了的也要深入细致做好思想工作，避免矛盾激化；另一方面，要坚决依法严厉打击违法信访行为，形成有力震慑，确保信访形势持续稳定。</w:t>
      </w:r>
    </w:p>
    <w:p>
      <w:pPr>
        <w:ind w:left="0" w:right="0" w:firstLine="560"/>
        <w:spacing w:before="450" w:after="450" w:line="312" w:lineRule="auto"/>
      </w:pPr>
      <w:r>
        <w:rPr>
          <w:rFonts w:ascii="宋体" w:hAnsi="宋体" w:eastAsia="宋体" w:cs="宋体"/>
          <w:color w:val="000"/>
          <w:sz w:val="28"/>
          <w:szCs w:val="28"/>
        </w:rPr>
        <w:t xml:space="preserve">　　同志们，整顿作风优化营商环境是一场硬仗，能否取得实效，关键在领导，成败在落实。各级各部门要迅速抓好会议精神的贯彻落实，务必加强组织领导，压紧落靠工作责任，下狠心、出实招，强力推进，坚定不移地把作风建设引向深入，以优良的作风营造良好环境，以公平公正、高效便捷、诚信文明、开放包容的营商环境，推动我市转型发展、全面振兴全方位振兴不断向前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2025-01-31T14:07:26+08:00</dcterms:created>
  <dcterms:modified xsi:type="dcterms:W3CDTF">2025-01-31T14:07:26+08:00</dcterms:modified>
</cp:coreProperties>
</file>

<file path=docProps/custom.xml><?xml version="1.0" encoding="utf-8"?>
<Properties xmlns="http://schemas.openxmlformats.org/officeDocument/2006/custom-properties" xmlns:vt="http://schemas.openxmlformats.org/officeDocument/2006/docPropsVTypes"/>
</file>