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保护环境演讲稿6年级400字5篇范文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1保护环境演讲稿6年级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。这些举动多么让人痛心啊!他们可曾想过：河流被垃圾所覆盖，就会影响人们的生活;湖泊受到了污染，就会使鱼类灭绝、蓝藻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六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一则非常感动的新闻，一所学校高考完之后，外面的家长等候区0垃圾，当清洁员抵达现场的时候也震惊了，往常每次人群聚集之后就会留下一地垃圾，这次这么多家长等待子女都没有留下一点垃圾，直接感叹这一届学生家长的素质实在是太高了。看完这则新闻之后，我真的很受感动，现在时代发展的很快，其实我们人也在不断的发展中，我们的个人素质也在不断的提升，所以我们每个人也更应该去做好自己本职的那一份工作了。对于我们高中生而言，就应该在做好学习工作的同时，注重对周围环境的维护和保护。那么主要表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!让我们成为新时代的翩翩少年，让我们成为环保路上的引航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