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202_度民主生活个人发言会范文(精选10篇)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以下是为大家整理的关于20_度民主生活个人发言会的文章10篇 , 欢迎大家参考查阅！【篇一】20_度民主生活个人发言会　　根据《关于认真开好20xx年都县以上党和国家机关党员领导干部民主生活会的通知》要求和上级党委要求，我认真学习了总书记在...</w:t>
      </w:r>
    </w:p>
    <w:p>
      <w:pPr>
        <w:ind w:left="0" w:right="0" w:firstLine="560"/>
        <w:spacing w:before="450" w:after="450" w:line="312" w:lineRule="auto"/>
      </w:pPr>
      <w:r>
        <w:rPr>
          <w:rFonts w:ascii="宋体" w:hAnsi="宋体" w:eastAsia="宋体" w:cs="宋体"/>
          <w:color w:val="000"/>
          <w:sz w:val="28"/>
          <w:szCs w:val="28"/>
        </w:rPr>
        <w:t xml:space="preserve">以下是为大家整理的关于20_度民主生活个人发言会的文章10篇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【篇二】20_度民主生活个人发言会</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【篇三】20_度民主生活个人发言会</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组织生活会个人发言提纲3</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受各方面因素影响，有时也认为共产主义的信仰很遥远，看不见、摸不着，信仰不坚定，没有把理论学习放在重要位置，淡化了政治理论学习，党性不够纯正。</w:t>
      </w:r>
    </w:p>
    <w:p>
      <w:pPr>
        <w:ind w:left="0" w:right="0" w:firstLine="560"/>
        <w:spacing w:before="450" w:after="450" w:line="312" w:lineRule="auto"/>
      </w:pPr>
      <w:r>
        <w:rPr>
          <w:rFonts w:ascii="宋体" w:hAnsi="宋体" w:eastAsia="宋体" w:cs="宋体"/>
          <w:color w:val="000"/>
          <w:sz w:val="28"/>
          <w:szCs w:val="28"/>
        </w:rPr>
        <w:t xml:space="preserve">　　二是宗旨意识不够牢固。在思想上、行动上没有树牢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三是个人修养不够纯粹。党性锤炼抓得不紧，经常性地自我约束、自我警醒、自我净化、自我提高不够，世界观、人生观和价值观存在一定的偏差，没有很好地摆正公与私、名与利的位置，在传承红色基因上有差距，没有发扬好艰苦奋斗的革命传统及优良作风。</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将理论学习积淀为一种行为习惯，深入学习习近平新时代中国特色社会主义思想，扎实掌握马克思主义基本原理，强化理论武装，增强实践指导，始终做政治上的明白人，坚定自觉地在政治立场、政治方向、政治原则、政治道路上同以习近平同志为核心的党中央保持高度一致，坚决维护党中央权威和集中统一领导。强化“四个意识”，坚定“四个自信”，坚守共产党人的精神家园，更加自觉地做中国特色社会主义道路的忠实信仰者、中国特色社会主义理论的积极践行者、中国特色社会主义制度的坚强捍卫者、中国特色社会主义文化的坚定传承者。</w:t>
      </w:r>
    </w:p>
    <w:p>
      <w:pPr>
        <w:ind w:left="0" w:right="0" w:firstLine="560"/>
        <w:spacing w:before="450" w:after="450" w:line="312" w:lineRule="auto"/>
      </w:pPr>
      <w:r>
        <w:rPr>
          <w:rFonts w:ascii="宋体" w:hAnsi="宋体" w:eastAsia="宋体" w:cs="宋体"/>
          <w:color w:val="000"/>
          <w:sz w:val="28"/>
          <w:szCs w:val="28"/>
        </w:rPr>
        <w:t xml:space="preserve">　　(二)增强斗争意识，提高斗争本领。清醒认识当前我国面临的国内外形势，积极投身实现中华民族伟大复兴的历史洪流，强化斗争意识，锐意进取，主动适应新时代发展要求，强化能力培训和实践锻炼，全面提高贯彻新发展理念，推动科学发展的本领;依法依规办事，建设社会主义法治国家的本领;推进改革创新，完善中国特色社会主义的本领;做好意识形态，巩固马克思主义在意识形态领域指导地位的本领;以及做好群众工作，巩固党的执政基础的本领。</w:t>
      </w:r>
    </w:p>
    <w:p>
      <w:pPr>
        <w:ind w:left="0" w:right="0" w:firstLine="560"/>
        <w:spacing w:before="450" w:after="450" w:line="312" w:lineRule="auto"/>
      </w:pPr>
      <w:r>
        <w:rPr>
          <w:rFonts w:ascii="宋体" w:hAnsi="宋体" w:eastAsia="宋体" w:cs="宋体"/>
          <w:color w:val="000"/>
          <w:sz w:val="28"/>
          <w:szCs w:val="28"/>
        </w:rPr>
        <w:t xml:space="preserve">　　(三)加强作风建设，矢志廉洁奉公。坚持全心全意为人民服务的宗旨，倾心服务代表，积极为代表履职创造条件，积极回应代表反映，倾力解决群众关心的热点、难点、焦点问题，努力做到为民用权、为民谋利。坚持整治作风顽疾，力戒表态多调门高、行动少落实差等形式主义、官僚主义问题，推动党的路线方针政策落地生根。坚持廉洁自律，保持务实清廉的政治本色，不搞特权、不谋私利、不徇私情，自觉同以权谋私、以权谋利行为作斗争，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我就汇报到这，不当之处，请同志们批评指正、多提宝贵意见。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【篇四】20_度民主生活个人发言会</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【篇六】20_度民主生活个人发言会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【篇七】20_度民主生活个人发言会</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【篇八】20_度民主生活个人发言会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【篇十】20_度民主生活个人发言会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2025-04-19T02:31:33+08:00</dcterms:created>
  <dcterms:modified xsi:type="dcterms:W3CDTF">2025-04-19T02:31:33+08:00</dcterms:modified>
</cp:coreProperties>
</file>

<file path=docProps/custom.xml><?xml version="1.0" encoding="utf-8"?>
<Properties xmlns="http://schemas.openxmlformats.org/officeDocument/2006/custom-properties" xmlns:vt="http://schemas.openxmlformats.org/officeDocument/2006/docPropsVTypes"/>
</file>