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企业党外知识分子座谈会发言稿【3篇】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以下是为大家整理的关于企业党外知识分子座谈会发言稿的文章3篇 ,欢迎品鉴！企业党外知识分子座谈会发...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以下是为大家整理的关于企业党外知识分子座谈会发言稿的文章3篇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企业党外知识分子座谈会发言稿篇1</w:t>
      </w:r>
    </w:p>
    <w:p>
      <w:pPr>
        <w:ind w:left="0" w:right="0" w:firstLine="560"/>
        <w:spacing w:before="450" w:after="450" w:line="312" w:lineRule="auto"/>
      </w:pPr>
      <w:r>
        <w:rPr>
          <w:rFonts w:ascii="宋体" w:hAnsi="宋体" w:eastAsia="宋体" w:cs="宋体"/>
          <w:color w:val="000"/>
          <w:sz w:val="28"/>
          <w:szCs w:val="28"/>
        </w:rPr>
        <w:t xml:space="preserve">　　镇党外知识分子联谊分会是团结全镇各界党外知识分子的群众团体，主要宗旨是为巩固壮大全镇爱国统一战线，促进地方经济社会发展服务。</w:t>
      </w:r>
    </w:p>
    <w:p>
      <w:pPr>
        <w:ind w:left="0" w:right="0" w:firstLine="560"/>
        <w:spacing w:before="450" w:after="450" w:line="312" w:lineRule="auto"/>
      </w:pPr>
      <w:r>
        <w:rPr>
          <w:rFonts w:ascii="宋体" w:hAnsi="宋体" w:eastAsia="宋体" w:cs="宋体"/>
          <w:color w:val="000"/>
          <w:sz w:val="28"/>
          <w:szCs w:val="28"/>
        </w:rPr>
        <w:t xml:space="preserve">　　自20_年9月23日联谊会成立以来，在镇党委、政府的正确领导下，在县委统战部的关心支持帮助下，在广大党外知识分子的积极参与和大力支持下，认真履行职责，积极向镇党委、政府建言献策，充分发挥桥梁纽带作用，发挥优势，凝心聚力，进一步发挥“联谊会”参谋助手、桥梁纽带的作用，紧跟时代潮流，增强参政议政的热情，为镇人民政府积极建言献策，当好参谋,使“联谊会”真正成为党委政府的“智囊团”。</w:t>
      </w:r>
    </w:p>
    <w:p>
      <w:pPr>
        <w:ind w:left="0" w:right="0" w:firstLine="560"/>
        <w:spacing w:before="450" w:after="450" w:line="312" w:lineRule="auto"/>
      </w:pPr>
      <w:r>
        <w:rPr>
          <w:rFonts w:ascii="宋体" w:hAnsi="宋体" w:eastAsia="宋体" w:cs="宋体"/>
          <w:color w:val="000"/>
          <w:sz w:val="28"/>
          <w:szCs w:val="28"/>
        </w:rPr>
        <w:t xml:space="preserve">　　今年以来，广大会员积极开展了各种各样的活动。积极参加党委、政府组织的元旦文艺汇演；深入学习实践科学发展观，开展了科学发展观学习心得大讨论活动；医院活动小组开展了送温暖进敬老院活动，受到了老人们的热烈欢迎；同时结合三八妇女节，召开了座谈会；深入贯彻落实县委、县统战部《关于在全县党外知识分子中开展“双创一培养”活动的实施意见》，并积极开展了“双创一培养”活动。</w:t>
      </w:r>
    </w:p>
    <w:p>
      <w:pPr>
        <w:ind w:left="0" w:right="0" w:firstLine="560"/>
        <w:spacing w:before="450" w:after="450" w:line="312" w:lineRule="auto"/>
      </w:pPr>
      <w:r>
        <w:rPr>
          <w:rFonts w:ascii="宋体" w:hAnsi="宋体" w:eastAsia="宋体" w:cs="宋体"/>
          <w:color w:val="000"/>
          <w:sz w:val="28"/>
          <w:szCs w:val="28"/>
        </w:rPr>
        <w:t xml:space="preserve">　　通过这些活动的开展，极大的调动了广大会员的积极性，不仅推动了会员本职工作的开展，还进一步提高了党外</w:t>
      </w:r>
    </w:p>
    <w:p>
      <w:pPr>
        <w:ind w:left="0" w:right="0" w:firstLine="560"/>
        <w:spacing w:before="450" w:after="450" w:line="312" w:lineRule="auto"/>
      </w:pPr>
      <w:r>
        <w:rPr>
          <w:rFonts w:ascii="宋体" w:hAnsi="宋体" w:eastAsia="宋体" w:cs="宋体"/>
          <w:color w:val="000"/>
          <w:sz w:val="28"/>
          <w:szCs w:val="28"/>
        </w:rPr>
        <w:t xml:space="preserve">　　知识分子的思想认识，关心政府事务，促进了地方经济社会的发展。</w:t>
      </w:r>
    </w:p>
    <w:p>
      <w:pPr>
        <w:ind w:left="0" w:right="0" w:firstLine="560"/>
        <w:spacing w:before="450" w:after="450" w:line="312" w:lineRule="auto"/>
      </w:pPr>
      <w:r>
        <w:rPr>
          <w:rFonts w:ascii="宋体" w:hAnsi="宋体" w:eastAsia="宋体" w:cs="宋体"/>
          <w:color w:val="000"/>
          <w:sz w:val="28"/>
          <w:szCs w:val="28"/>
        </w:rPr>
        <w:t xml:space="preserve">　　活动尽管取得了一定的成效，可是美中不足的是活动的形式过于单一，没有最大程度的发挥联谊会的纽带作用。在下一步的工作中，主要做好以下几点；一要在学习上下功夫，重点掌握镇委、镇政府的新精神、新要求，以便更好的围绕中心任务开展工作。二是各种调研活动要加强，每个小组必须拿出一个精品活动题目。三是开展活动的形式要丰富多彩。四是要积极建言献策，围绕中心做贡献，要调动广大会员的积极性，增强责任感、使命感，为建设新马站做出应有的贡献。五是要做好宣传报道工作。</w:t>
      </w:r>
    </w:p>
    <w:p>
      <w:pPr>
        <w:ind w:left="0" w:right="0" w:firstLine="560"/>
        <w:spacing w:before="450" w:after="450" w:line="312" w:lineRule="auto"/>
      </w:pPr>
      <w:r>
        <w:rPr>
          <w:rFonts w:ascii="宋体" w:hAnsi="宋体" w:eastAsia="宋体" w:cs="宋体"/>
          <w:color w:val="000"/>
          <w:sz w:val="28"/>
          <w:szCs w:val="28"/>
        </w:rPr>
        <w:t xml:space="preserve">　　同志们,20_年是我县完成三年翻一番目标的节点年，也是实现跨越发展争创强县的关键一年，县委、县政府、统战部在全县广大党外知识中开展“双创一培养”活动，就是想通过组织广大党外知识分子开展有特色、有影响、在实效的活动，最大限度地调动广大党外知名分子服务经济社会发展的积极性、主动性和创造性，为实现“五年翻二番”目标和构建和谐社会汇聚力量。各位会员，我们一定在今后工作的中立足本职工作，结合全镇招商引资、和谐创建、业务创新、扶贫帮困等工作，围绕全镇招商引资、小城镇建设、环境综合整治、计划生育等重点工作，深入贯彻落实科学发展观，把智慧凝聚到“富民强镇”的强大合力上来，把行动落</w:t>
      </w:r>
    </w:p>
    <w:p>
      <w:pPr>
        <w:ind w:left="0" w:right="0" w:firstLine="560"/>
        <w:spacing w:before="450" w:after="450" w:line="312" w:lineRule="auto"/>
      </w:pPr>
      <w:r>
        <w:rPr>
          <w:rFonts w:ascii="宋体" w:hAnsi="宋体" w:eastAsia="宋体" w:cs="宋体"/>
          <w:color w:val="000"/>
          <w:sz w:val="28"/>
          <w:szCs w:val="28"/>
        </w:rPr>
        <w:t xml:space="preserve">　　实到服务社会、服务人民、服务发展的要求上来，努力成为参与全镇中心工作的招商好手，成为引领群众致富的技术专家，成为维护社会安定和谐的坚强后盾。</w:t>
      </w:r>
    </w:p>
    <w:p>
      <w:pPr>
        <w:ind w:left="0" w:right="0" w:firstLine="560"/>
        <w:spacing w:before="450" w:after="450" w:line="312" w:lineRule="auto"/>
      </w:pPr>
      <w:r>
        <w:rPr>
          <w:rFonts w:ascii="宋体" w:hAnsi="宋体" w:eastAsia="宋体" w:cs="宋体"/>
          <w:color w:val="000"/>
          <w:sz w:val="28"/>
          <w:szCs w:val="28"/>
        </w:rPr>
        <w:t xml:space="preserve">　　各位领导、同志们，作为会长，深感责任重大，我将积极工作，按照联谊会《章程》所确定的办会宗旨和任务要求，认真履行职责，与各位理事一起为会员服好务，不辜负大家的期望。要充分发挥联谊会自身统战性、联谊性、民间性的特点和优势，加强理论学习，积极向镇党委、政府建言献策，充分发挥桥梁纽带作用，联系和团结全镇的党外知识分子，发挥优势，凝心聚力，为全镇经济社会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企业党外知识分子座谈会发言稿篇2</w:t>
      </w:r>
    </w:p>
    <w:p>
      <w:pPr>
        <w:ind w:left="0" w:right="0" w:firstLine="560"/>
        <w:spacing w:before="450" w:after="450" w:line="312" w:lineRule="auto"/>
      </w:pPr>
      <w:r>
        <w:rPr>
          <w:rFonts w:ascii="宋体" w:hAnsi="宋体" w:eastAsia="宋体" w:cs="宋体"/>
          <w:color w:val="000"/>
          <w:sz w:val="28"/>
          <w:szCs w:val="28"/>
        </w:rPr>
        <w:t xml:space="preserve">　　XX同志在会上所作的重要讲话，是按照市委常委会确定的原则，全面贯彻了全国、全省培养选拔党外干部工作座谈会精神，深刻阐述了新形势下做好培养选拔党外干部工作的必要性和重要性，总结了我市二十多年来培养选拔党外干部工作取得的成绩，明确了培养选拔党外干部工作的政策原则，部署了当前和今后一个时期的主要任务。XX同志的重要讲话，思想深刻，体现了“三个代表”重要思想，体现了十六大和十六届四中全会精神，体现了市委对坚持和完善共产党领导的多党合作和政治协商制度的高度重视，同时还具有很强的理论性、政策性和操作性，对于进一步做好培养选拔党外干部工作具有重要的指导意义。</w:t>
      </w:r>
    </w:p>
    <w:p>
      <w:pPr>
        <w:ind w:left="0" w:right="0" w:firstLine="560"/>
        <w:spacing w:before="450" w:after="450" w:line="312" w:lineRule="auto"/>
      </w:pPr>
      <w:r>
        <w:rPr>
          <w:rFonts w:ascii="宋体" w:hAnsi="宋体" w:eastAsia="宋体" w:cs="宋体"/>
          <w:color w:val="000"/>
          <w:sz w:val="28"/>
          <w:szCs w:val="28"/>
        </w:rPr>
        <w:t xml:space="preserve">　　会后，请同志们及时向单位党委(党组)汇报会议精神，特别是要认真传达仁均同志的重要讲话精神，制定行之有效的具体措施，切实抓好贯彻落实。</w:t>
      </w:r>
    </w:p>
    <w:p>
      <w:pPr>
        <w:ind w:left="0" w:right="0" w:firstLine="560"/>
        <w:spacing w:before="450" w:after="450" w:line="312" w:lineRule="auto"/>
      </w:pPr>
      <w:r>
        <w:rPr>
          <w:rFonts w:ascii="宋体" w:hAnsi="宋体" w:eastAsia="宋体" w:cs="宋体"/>
          <w:color w:val="000"/>
          <w:sz w:val="28"/>
          <w:szCs w:val="28"/>
        </w:rPr>
        <w:t xml:space="preserve">　　二、充分认识培养选拔党外干部工作的重要意义，进一步增强工作的自觉性和主动性</w:t>
      </w:r>
    </w:p>
    <w:p>
      <w:pPr>
        <w:ind w:left="0" w:right="0" w:firstLine="560"/>
        <w:spacing w:before="450" w:after="450" w:line="312" w:lineRule="auto"/>
      </w:pPr>
      <w:r>
        <w:rPr>
          <w:rFonts w:ascii="宋体" w:hAnsi="宋体" w:eastAsia="宋体" w:cs="宋体"/>
          <w:color w:val="000"/>
          <w:sz w:val="28"/>
          <w:szCs w:val="28"/>
        </w:rPr>
        <w:t xml:space="preserve">　　贯彻落实会议精神，关键是要认识到位、思想统一，不断提高自觉性和主动性，增强责任感和使命感。各区县、各部门要充分认识培养选拔党外干部工作的重要意义，切实把思想统一到中央关于培养选拔党外干部的方针政策和省委、市委的决定上来，推动培养选拔党外干部工作的深入开展。</w:t>
      </w:r>
    </w:p>
    <w:p>
      <w:pPr>
        <w:ind w:left="0" w:right="0" w:firstLine="560"/>
        <w:spacing w:before="450" w:after="450" w:line="312" w:lineRule="auto"/>
      </w:pPr>
      <w:r>
        <w:rPr>
          <w:rFonts w:ascii="宋体" w:hAnsi="宋体" w:eastAsia="宋体" w:cs="宋体"/>
          <w:color w:val="000"/>
          <w:sz w:val="28"/>
          <w:szCs w:val="28"/>
        </w:rPr>
        <w:t xml:space="preserve">　　要认真贯彻“三个代表”重要思想，进一步提高做好培养选拔党外干部工作的自觉性。党外干部是党和国家干部队伍的重要组成部分。大力培养选拔党外干部，加强党外人才队伍建设，进一步搞好党与党外人士的合作共事，是贯彻“三个代表”重要思想的重要体现，也是贯彻人才强国战略的重要举措。在新世纪新阶段，做好培养选拔党外干部工作，必须自觉以“三个代表”重要思想为指导，不断推进工作创新和制度创新;必须进一步提高党管干部、党管人才的水平，实现培养选拔党外干部工作的制度化、规范化;必须进一步提高党与党外人士合作共事的水平，使党外干部在国家的经济、政治和社会生活中更好地发挥作用。</w:t>
      </w:r>
    </w:p>
    <w:p>
      <w:pPr>
        <w:ind w:left="0" w:right="0" w:firstLine="560"/>
        <w:spacing w:before="450" w:after="450" w:line="312" w:lineRule="auto"/>
      </w:pPr>
      <w:r>
        <w:rPr>
          <w:rFonts w:ascii="宋体" w:hAnsi="宋体" w:eastAsia="宋体" w:cs="宋体"/>
          <w:color w:val="000"/>
          <w:sz w:val="28"/>
          <w:szCs w:val="28"/>
        </w:rPr>
        <w:t xml:space="preserve">　　要从巩固党的执政地位、提高党的执政能力的高度，进一步增强做好培养选拔党外干部工作的主动性。培养选拔党外干部参加国家各级政权，是我们党的优良传统，也是我国人民政权的一个鲜明特色。巩固党的执政地位，提高党的执政能力，要求我们必须发展社会主义民主，推进社会主义政治文明建设，进一步坚持和完善中国共产党领导的多党合作和政治协商制度，培养和造就一支拥护共产党的领导、坚定走中国特色社会主义的道路、具有广泛代表性和较强参政议政能力的党外干部队伍。我们要进一步做好培养选拔党外干部工作，积极选配优秀党外干部进入人大、政府、政协和司法机关的领导班子，进入有关人民团体、教科文卫系统和国有企业的领导班子，并同他们建立良好的合作共事关系;要充分发挥党外干部的作用，吸收他们参与决策的研究与实施，努力实现党和政府决策的民主化和科学化;要牢固树立党外干部工作也是党的干部工作这个重要的观念，把培养选拔党外干部纳入党的干部工作的整体规划之中，为党外干部的健康成长创造更加良好的环境。</w:t>
      </w:r>
    </w:p>
    <w:p>
      <w:pPr>
        <w:ind w:left="0" w:right="0" w:firstLine="560"/>
        <w:spacing w:before="450" w:after="450" w:line="312" w:lineRule="auto"/>
      </w:pPr>
      <w:r>
        <w:rPr>
          <w:rFonts w:ascii="宋体" w:hAnsi="宋体" w:eastAsia="宋体" w:cs="宋体"/>
          <w:color w:val="000"/>
          <w:sz w:val="28"/>
          <w:szCs w:val="28"/>
        </w:rPr>
        <w:t xml:space="preserve">　　要以求真务实的精神，进一步探索培养选拔党外干部工作的规律性。求真务实是党的实事求是思想路线的核心内容，是党的优良传统和共产党人应该具备的政治品质，也是我们抓好这次会议精神贯彻落实的关键。各地各部门要把求真务实贯穿于落实会议精神的全过程，在总结经验、探索规律中求真，在因地制宜、有的放矢中务实，结合各自实际，针对党外干部的特点，努力在培养选拔任用党外干部方面有新的进展。要制定出具体的实施办法，扎扎实实地把会议精神落到实处，努力推动培养选拔党外干部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企业党外知识分子座谈会发言稿篇3</w:t>
      </w:r>
    </w:p>
    <w:p>
      <w:pPr>
        <w:ind w:left="0" w:right="0" w:firstLine="560"/>
        <w:spacing w:before="450" w:after="450" w:line="312" w:lineRule="auto"/>
      </w:pPr>
      <w:r>
        <w:rPr>
          <w:rFonts w:ascii="宋体" w:hAnsi="宋体" w:eastAsia="宋体" w:cs="宋体"/>
          <w:color w:val="000"/>
          <w:sz w:val="28"/>
          <w:szCs w:val="28"/>
        </w:rPr>
        <w:t xml:space="preserve">　　“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　　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　　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&gt;　　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　　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　　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　　(1)社会渴求、中国的现代化建设渴求，一个统一的、和平的、稳定的环境;社会需要尽快结束内战，开展现代化的教育，开展现代化的建设。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　　(2)社会渴求、中国的现代化建设渴求，结束国民党一-党专-政，实行政治协商，组建联合政府，建立现代化的政治制度。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&gt;　　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　　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　　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　　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&gt;　　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　　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　　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　　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　　“天变不足畏”，就要求我们的社会，要求我们社会里的每一个人都应该有主动迎接社会变革的勇气，都要主动为社会的变革做好准备。做好人才的准备，做好观念的引导。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　　“祖宗不足法”，就要求我们不应该沉迷在历史的故纸堆里，不应该因循守旧，应认清历史的潮流，不断创新。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　　“人言不足恤”，就要求我们不能人云亦云，只要符合历史的潮流，只要符合历史的发展方向，只要符合广大人民群众的根本利益，就不应该瞻前顾后，就不应该过多地计较个人的恩怨得失。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　　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　　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2025-01-23T01:07:56+08:00</dcterms:created>
  <dcterms:modified xsi:type="dcterms:W3CDTF">2025-01-23T01:07:56+08:00</dcterms:modified>
</cp:coreProperties>
</file>

<file path=docProps/custom.xml><?xml version="1.0" encoding="utf-8"?>
<Properties xmlns="http://schemas.openxmlformats.org/officeDocument/2006/custom-properties" xmlns:vt="http://schemas.openxmlformats.org/officeDocument/2006/docPropsVTypes"/>
</file>