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202_组织生活会个人剖析发言材料范文(精选9篇)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它是党支部或党组交流思想、总结和交流经验、开展批评和自我批评的组织活动体系。 以下是为大家整理的关于20_组织生活会个人剖析发言材料的文章9篇 ,欢迎品鉴！20_组织生活会个人剖析发言材料篇1　　按照上级党组织关于召开主题教育专题组织生活会...</w:t>
      </w:r>
    </w:p>
    <w:p>
      <w:pPr>
        <w:ind w:left="0" w:right="0" w:firstLine="560"/>
        <w:spacing w:before="450" w:after="450" w:line="312" w:lineRule="auto"/>
      </w:pPr>
      <w:r>
        <w:rPr>
          <w:rFonts w:ascii="宋体" w:hAnsi="宋体" w:eastAsia="宋体" w:cs="宋体"/>
          <w:color w:val="000"/>
          <w:sz w:val="28"/>
          <w:szCs w:val="28"/>
        </w:rPr>
        <w:t xml:space="preserve">它是党支部或党组交流思想、总结和交流经验、开展批评和自我批评的组织活动体系。 以下是为大家整理的关于20_组织生活会个人剖析发言材料的文章9篇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20_组织生活会个人剖析发言材料篇1</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我作为一名普通党员，自觉积极参加支部按照上级组织要求开展地“不忘初心、牢记使命”主题教育，深入学习理解《习近平关于“不忘初心、牢记使命”论述摘编》，越深入学越感触深，越反复学越收获大。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在《摘编》中指出，“中国共产党人的初心和使命，就是为中国人民谋幸福，为中华民族谋复兴。”这让我找到了精准正确的答案。“初心和使命”是共产党人实现救亡图存、探求真理的精神支柱，是激励中国共产党人前赴后继、英勇奋斗的根本动力，是新时代赋予我们的一种历史责任、一份时代答卷，要求共产党人用习近平新时代中国特色社会主义思想武装自己、指导实践、推动工作，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理想信念服务宗旨党性观念。通过深入学习《摘编》，使我学懂了只有坚定理想信念，才能坚持马克思主义信仰，坚守中国特色社会主义信念，始终保持共产党人安身立命的根本;只有坚持以人民为中心，才能把群众观点和群众路线深深植根于思想中、具体落实到行动上，自觉同人民想在一起、干在一起，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通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习近平总书记在多个场合强调“幸福都是奋斗出来的”“奋斗本身就是一种幸福”“新时代是奋斗者的时代”。习近平总书记为我们提出了“奋斗幸福观”，提出了奋斗目标是实现中华民族伟大复兴的中国梦。列出的奋斗们的奋斗时间表是到二〇二〇年，全面建成小康社会;从二〇二〇年到二〇三五年，再奋斗十五年，基本实现社会主义现代化;从二〇三五年到本世纪中叶，再奋斗十五年，把我国建成富强民主文明和谐美丽的社会主义现代化强国。我要坚持这种“奋斗幸福观”，以强烈的政治责任感和历史使命感，保持只争朝夕、奋发有为的奋斗姿态和越是艰险越向前的斗争精神，以钉钉子精神抓工作落实，坚决摒弃一切明哲保身、得过且过、敷衍塞责的消极行为，为实现奋斗目标奉献自己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在《摘编》中提出，“坚决整治形式主义、官僚主义，加强真抓实干的作风建设”“加强学习，深入调查研究，全面增强执政本领”“新时代要有新气象，更要有新作为”。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对学习贯彻习近平新时代中国特色社会主义思想、《习近平关于“不忘初心、牢记使命”论述摘编》和党的路线、方针、政策，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履行党员义务不彻底。在应尽的党员八项义务上没有形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有时在精神状态上革命意志有所消退，自我要求有所放松，攻坚克难的锐气和韧劲有所下降;艰苦朴素作风、抵制不良风气的意志不够坚定，不能经常在内心深处和群众特别是生活困难群众进行换位思考。5.先锋作用发挥不突出。有时存在急功近利的情况，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觉得以现有知识储备和以往工作经验做好本职工作应该没有问题，加上事多、任务多、工作繁杂，有时对理论学习抓得不够紧，主观上认为学习贯彻习近平新时代中国特色社会主义思想，与领导关系大，与普通党员关系不大，造成工作中运用习近平新时代中国特色社会主义思想武装头脑、指导实践、推动工作、分析和解决实际问题的能力尚有欠缺。</w:t>
      </w:r>
    </w:p>
    <w:p>
      <w:pPr>
        <w:ind w:left="0" w:right="0" w:firstLine="560"/>
        <w:spacing w:before="450" w:after="450" w:line="312" w:lineRule="auto"/>
      </w:pPr>
      <w:r>
        <w:rPr>
          <w:rFonts w:ascii="宋体" w:hAnsi="宋体" w:eastAsia="宋体" w:cs="宋体"/>
          <w:color w:val="000"/>
          <w:sz w:val="28"/>
          <w:szCs w:val="28"/>
        </w:rPr>
        <w:t xml:space="preserve">　　2.党性修养有所松懈。反思自己，总认为自己已经工作多年，实践经验也有，应对复杂局面、应付日常工作轻松自如，逐渐放松了自我要求，放松了对党章的学习，忘记了处自己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在日常学习工作中，没有站在树牢“四个意识”、坚定“四个自信”、做到“两个维护”的高度看分析解决遇到的问题，从而导致对党员或群众中流传的小道消息，没有旗帜鲜明地抵制，说到底是自己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有时存在对遵守政治纪律和组织纪律的重要性上思考不深刻，对“千里之堤，溃于蚁穴”的认识还不够，自己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由于自己的思想观念比较保守，进取心理不强，目标定位不高，无论工作还是生活中，一直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笃学笃信笃行习近平新时代中国特色社会主义思想，牢牢掌握其精髓，用以指导实践、推动工作。积极参与党组织开展的集中教育活动，认真学习党的基本理论、基本路线、基本方略和上级党组织的有关文件精神，不断提高自己的政治敏锐性和政治鉴别力，树立科学的世界观、人生观和价值观，发扬斗争精神，推进自我革命，以解决思想和工作中存在的实际问题为出发点，改进自己工作，提高工作实效，自觉在思想上政治上行动上同以习近平同志为核心的党中央保持高度一致，确保自己政治合格。</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记党的宗旨，把工作重点放到用党建理论来指导实践工作上，放到解决与群众利益息息相关的现实问题上，放到解决事关加强改进作风建设的紧迫问题上，切实在实际行动上体现出践行党的宗旨的坚定性和自觉性。牢固树立以人民为中心的思想，坚持党的事业第一、人民利益至上。进一步树立服务群众观念，积极寻找解决问题的方法和路径，不断提高为民服务的能力，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3.注重务实创新，强化担当作为。牢固树立干事创业敢担当担当的责任意识，努力克服“干累了、歇口气”的思想，振奋精神，始终保持昂扬向上、奋斗幸福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4.坚持清正廉洁，树立良好形象。认真学习贯彻《纪律处分条例》和《廉洁自律准则》，正确处理公私、义利、是非、情法、亲清、俭奢、苦乐、得失的关系，干干净净做事，老老实实做人，坚决抵制歪风邪气，始终做到清正廉洁。坚持严字当头，强化自我监督，加强党内监督，接受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　　5.保持党的先进性，发挥模范带头作用。在工作中要坚决克服消极腐化情绪，耐得住寂寞，经得起诱惑，破除急躁情绪，迎难而上，积极工作，做到自警、自省、自励。要加强道德修养，树立正确的人生观，追求积极向上的生活情趣，带头弘扬社会主义道德风尚，带头树立高度的责任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20_组织生活会个人剖析发言材料篇2</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20_组织生活会个人剖析发言材料篇3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党史学习教育专题组织生活会，是《中央关于在全党开展党史学习教育的通知》(以下简称“通知”)中部署要求的五个规定动作之一，前天召开的支委会议，已经研究同意，把组织召开好此次专题组织生活会列为重要政治任务，以高度的政治自觉和行动自觉推动每一个党员在严格的党内生活中得到锤炼提升，同时严格遵照《通知》要求，按照“认真组织集中学习、普遍开展谈心谈话、深刻查摆存在问题、开展批评与自我批评、严格抓好整改落实”的程序和步骤进行，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今天的会议共6项议程，下面依次开展……</w:t>
      </w:r>
    </w:p>
    <w:p>
      <w:pPr>
        <w:ind w:left="0" w:right="0" w:firstLine="560"/>
        <w:spacing w:before="450" w:after="450" w:line="312" w:lineRule="auto"/>
      </w:pPr>
      <w:r>
        <w:rPr>
          <w:rFonts w:ascii="宋体" w:hAnsi="宋体" w:eastAsia="宋体" w:cs="宋体"/>
          <w:color w:val="000"/>
          <w:sz w:val="28"/>
          <w:szCs w:val="28"/>
        </w:rPr>
        <w:t xml:space="preserve">　　首先进行第一项议程，开展集体学习《习近平新时代中国特色社会主义思想学习问答》---《如何理解习近平新时代中国特色社会主义思想是坚持和运用辩证唯物主义和历史唯物主义的光辉典范》，由XXX同志领学;</w:t>
      </w:r>
    </w:p>
    <w:p>
      <w:pPr>
        <w:ind w:left="0" w:right="0" w:firstLine="560"/>
        <w:spacing w:before="450" w:after="450" w:line="312" w:lineRule="auto"/>
      </w:pPr>
      <w:r>
        <w:rPr>
          <w:rFonts w:ascii="宋体" w:hAnsi="宋体" w:eastAsia="宋体" w:cs="宋体"/>
          <w:color w:val="000"/>
          <w:sz w:val="28"/>
          <w:szCs w:val="28"/>
        </w:rPr>
        <w:t xml:space="preserve">　　下面请XXX同志发言，谈一下个人学习心得……</w:t>
      </w:r>
    </w:p>
    <w:p>
      <w:pPr>
        <w:ind w:left="0" w:right="0" w:firstLine="560"/>
        <w:spacing w:before="450" w:after="450" w:line="312" w:lineRule="auto"/>
      </w:pPr>
      <w:r>
        <w:rPr>
          <w:rFonts w:ascii="宋体" w:hAnsi="宋体" w:eastAsia="宋体" w:cs="宋体"/>
          <w:color w:val="000"/>
          <w:sz w:val="28"/>
          <w:szCs w:val="28"/>
        </w:rPr>
        <w:t xml:space="preserve">　　下面进行第二项议程，由XXX就开好此次党史学习教育专题组织生活会提要求;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下面进行第三项议程，由我代表支部委员会报告半年来党支部工作及党史学习教育情况;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下面进行第四项议程，党员干部逐一自我批评，发言后其他党员相互开展批评，然后本人作简要表态发言。我先进行自我批评，之后批评与自我批评的发言顺序，依次是：XXX，XXX，XXX，……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党员已全部发言完毕，并接受了互相的批评。</w:t>
      </w:r>
    </w:p>
    <w:p>
      <w:pPr>
        <w:ind w:left="0" w:right="0" w:firstLine="560"/>
        <w:spacing w:before="450" w:after="450" w:line="312" w:lineRule="auto"/>
      </w:pPr>
      <w:r>
        <w:rPr>
          <w:rFonts w:ascii="宋体" w:hAnsi="宋体" w:eastAsia="宋体" w:cs="宋体"/>
          <w:color w:val="000"/>
          <w:sz w:val="28"/>
          <w:szCs w:val="28"/>
        </w:rPr>
        <w:t xml:space="preserve">　　下面进行第五项议程，由XXX作点评发言;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下面进行第六项议程，由我进行总结并作表态发言。</w:t>
      </w:r>
    </w:p>
    <w:p>
      <w:pPr>
        <w:ind w:left="0" w:right="0" w:firstLine="560"/>
        <w:spacing w:before="450" w:after="450" w:line="312" w:lineRule="auto"/>
      </w:pPr>
      <w:r>
        <w:rPr>
          <w:rFonts w:ascii="宋体" w:hAnsi="宋体" w:eastAsia="宋体" w:cs="宋体"/>
          <w:color w:val="000"/>
          <w:sz w:val="28"/>
          <w:szCs w:val="28"/>
        </w:rPr>
        <w:t xml:space="preserve">　　同志们，在本次机关第一支部党史学习教育专题组织生活会上，大家能够做到自我批评不回避、不掩饰，自揭伤疤，自我亮丑;相互批评从“团结—批评—团结”的愿望出发，不兜圈子，不绕弯子，赤诚相见，直指要害。每一位党员都经历了一次严格的政治体检，过了一次严肃的党内政治生活会，段炼同志对这次组织生活会也作了中肯评价。可以说，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下面我就本次专题组织生活会，对各位党员做如下要求：</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重点学习习近平新时代中国特色社会主义思想，学习党章、党规、党史，学习近平系列讲话尤其是学习习近平总书记“七一”讲话精神，增强政治判断力、政治领悟力、政治执行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把个人价值的实现与群众需求紧密结合起来，坚持党的事业第一、人民的利益第一。每一位党员同志要充分发挥党员先锋模范带头作用，克服消极思维，破除急躁情绪，迎难而上，积极工作，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实现学习方式、工作理念、工作手段、工作机制的创新，最终达到工作成效的不断提高。要贯彻落实好局党委的各项决策和部署，严格执行党的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会后支委要整理本次会议内容，及时向局机关党委上报本次会议的相关资料，对照检查出来的问题，以及这次会议上提出来的问题，研究整改措施，明确整改时限。每名党员也要认真梳理查摆出的问题和其他党员提出的意见，作出整改承诺。</w:t>
      </w:r>
    </w:p>
    <w:p>
      <w:pPr>
        <w:ind w:left="0" w:right="0" w:firstLine="560"/>
        <w:spacing w:before="450" w:after="450" w:line="312" w:lineRule="auto"/>
      </w:pPr>
      <w:r>
        <w:rPr>
          <w:rFonts w:ascii="宋体" w:hAnsi="宋体" w:eastAsia="宋体" w:cs="宋体"/>
          <w:color w:val="000"/>
          <w:sz w:val="28"/>
          <w:szCs w:val="28"/>
        </w:rPr>
        <w:t xml:space="preserve">　　希望以本次专题组织生活会为契机，一支部全体同志团结一致，冲锋在前，勇于担当，敢于拼搏，努力开创各项工作的新局面!</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20_组织生活会个人剖析发言材料篇4</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按照县政府第一机关党支部关于召开党史学习教育专题组织生活会的相关要求，今天我以普通党员身份参加。会前我认真学习了习近平总书记今年2月在党史学习教育动员大会上的重要讲话、党中央指定的4本学习材料，深入开展谈心谈话、广泛征求意见建议，7月1日又观看了习近平总书记在庆祝中国共产党成立100周年大会上的重要讲话，下面联系思想和工作实际，作检视发言，请同志们不吝批评指教。</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和机关同志们集中观看了建党百年庆祝大会直播，习近平总书记在讲话中深情回顾了党在百年奋斗中形成的“四个伟大成就”，形成的“八个方面”的伟大建党精神，向第二个百年奋斗目标中进军中所必须遵循的九个“必须”。习近平总书记的重要讲话高瞻远瞩，博大精深，饱满感情，充满强烈的使命担当、真挚的为民情怀。观后倍感自豪、倍感振奋、倍感做一个中国人的骨气、底所和志气。作为一名基层党员领导干部，今后一是要认真学好习近平总书记七一重要讲话精神，从党的最新创新理论中吸取营养，武装头脑，始终坚定地同以习近平总书记为核心的党中央保持高度一致，同心同德，同力前行；二是要在本职岗位上，认真履职，坚守担当，抓住当前大好机遇，多方挖掘法潜能，最大努力服务社会，在分管岗位上做出自己的努力和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开展以来，通过网上自学、聆听党校专家授课，集中研讨、参加第一机关党支部组织的党史知识竞赛等形式，我较全面学习了近平新时代中国特色社会主义思想、中国共产党简史》、《习近平论中国共产党历史》、《毛泽东、邓小平、江泽民、胡锦涛关于中国共产党历史论述摘编》等党中央指定学习材料，在学习中坚持学原理、悟思想、坚持做笔、划重点。同时积极参加机关支部组织的“我为群众办实事”等活动。通过此次专题党史学习教育，重温了党的百年奋斗史，真正理解了党的初心使命，认清了党的光辉未来，美好前景，从而更加坚定了自己的人生信仰，更加坚定了个人的选择；也更加坚定了永远跟党走的情怀。</w:t>
      </w:r>
    </w:p>
    <w:p>
      <w:pPr>
        <w:ind w:left="0" w:right="0" w:firstLine="560"/>
        <w:spacing w:before="450" w:after="450" w:line="312" w:lineRule="auto"/>
      </w:pPr>
      <w:r>
        <w:rPr>
          <w:rFonts w:ascii="宋体" w:hAnsi="宋体" w:eastAsia="宋体" w:cs="宋体"/>
          <w:color w:val="000"/>
          <w:sz w:val="28"/>
          <w:szCs w:val="28"/>
        </w:rPr>
        <w:t xml:space="preserve">　&gt;　三、对照党史目标要求，自身在坚定理想信念、弘扬优良传统、加强党性锤炼方面。</w:t>
      </w:r>
    </w:p>
    <w:p>
      <w:pPr>
        <w:ind w:left="0" w:right="0" w:firstLine="560"/>
        <w:spacing w:before="450" w:after="450" w:line="312" w:lineRule="auto"/>
      </w:pPr>
      <w:r>
        <w:rPr>
          <w:rFonts w:ascii="宋体" w:hAnsi="宋体" w:eastAsia="宋体" w:cs="宋体"/>
          <w:color w:val="000"/>
          <w:sz w:val="28"/>
          <w:szCs w:val="28"/>
        </w:rPr>
        <w:t xml:space="preserve">　　一是理想信念不够纯粹坚定。缺乏入党时那种一心为公的思想，全心全意奉献的精神，考虑“小我”的算盘时有打起；二是思想改造不够，不能够全盘继承老一辈无产阶级革命家优良的作风和传统，思想深入时有灰尘和杂质，没有完全予以清除；三是党性锤炼不够，“三会一课”有缺席现象，在年度专题组织生活会上，害怕得罪人，因而没有真正做到红脸出汗。</w:t>
      </w:r>
    </w:p>
    <w:p>
      <w:pPr>
        <w:ind w:left="0" w:right="0" w:firstLine="560"/>
        <w:spacing w:before="450" w:after="450" w:line="312" w:lineRule="auto"/>
      </w:pPr>
      <w:r>
        <w:rPr>
          <w:rFonts w:ascii="宋体" w:hAnsi="宋体" w:eastAsia="宋体" w:cs="宋体"/>
          <w:color w:val="000"/>
          <w:sz w:val="28"/>
          <w:szCs w:val="28"/>
        </w:rPr>
        <w:t xml:space="preserve">　　&gt;四、对照党的初心使命，党员先锋作用发挥方面。</w:t>
      </w:r>
    </w:p>
    <w:p>
      <w:pPr>
        <w:ind w:left="0" w:right="0" w:firstLine="560"/>
        <w:spacing w:before="450" w:after="450" w:line="312" w:lineRule="auto"/>
      </w:pPr>
      <w:r>
        <w:rPr>
          <w:rFonts w:ascii="宋体" w:hAnsi="宋体" w:eastAsia="宋体" w:cs="宋体"/>
          <w:color w:val="000"/>
          <w:sz w:val="28"/>
          <w:szCs w:val="28"/>
        </w:rPr>
        <w:t xml:space="preserve">　　习近平总书记七一讲话再次强调党的初心使命。这方面存在的主要问题一是主动服务性不强、服务效率和服务质量不高、服务态度不优；二是宗旨意识有所淡化，工作时有形式主义和官僚主义倾向；三是全局观念不强，更多的时候考虑是把自己份内工作做好就行了，对于配合他人性质的工作，因怕越位，担心其他县级分管领导有想法，不敢放开手脚，只是旁敲侧击，以致党员先锋作用发挥不充分，不到位。不及时。</w:t>
      </w:r>
    </w:p>
    <w:p>
      <w:pPr>
        <w:ind w:left="0" w:right="0" w:firstLine="560"/>
        <w:spacing w:before="450" w:after="450" w:line="312" w:lineRule="auto"/>
      </w:pPr>
      <w:r>
        <w:rPr>
          <w:rFonts w:ascii="宋体" w:hAnsi="宋体" w:eastAsia="宋体" w:cs="宋体"/>
          <w:color w:val="000"/>
          <w:sz w:val="28"/>
          <w:szCs w:val="28"/>
        </w:rPr>
        <w:t xml:space="preserve">　&gt;　五、原因剖析</w:t>
      </w:r>
    </w:p>
    <w:p>
      <w:pPr>
        <w:ind w:left="0" w:right="0" w:firstLine="560"/>
        <w:spacing w:before="450" w:after="450" w:line="312" w:lineRule="auto"/>
      </w:pPr>
      <w:r>
        <w:rPr>
          <w:rFonts w:ascii="宋体" w:hAnsi="宋体" w:eastAsia="宋体" w:cs="宋体"/>
          <w:color w:val="000"/>
          <w:sz w:val="28"/>
          <w:szCs w:val="28"/>
        </w:rPr>
        <w:t xml:space="preserve">　　1、思想认识不够深刻。个人将党史学习教育当成了一种需要完成的任务来对待，只求完成，不求质量；只求过程，不重结果。没有从“以史为镜，可以知兴替”的高度，认识党史学习教育的重要作用，以致没有从净化思想、提高境界、推动实践，指导工作的高度认识学习的重要性。</w:t>
      </w:r>
    </w:p>
    <w:p>
      <w:pPr>
        <w:ind w:left="0" w:right="0" w:firstLine="560"/>
        <w:spacing w:before="450" w:after="450" w:line="312" w:lineRule="auto"/>
      </w:pPr>
      <w:r>
        <w:rPr>
          <w:rFonts w:ascii="宋体" w:hAnsi="宋体" w:eastAsia="宋体" w:cs="宋体"/>
          <w:color w:val="000"/>
          <w:sz w:val="28"/>
          <w:szCs w:val="28"/>
        </w:rPr>
        <w:t xml:space="preserve">　　2、学习态度不够端正。党的百年奋斗史，就是一部中国共产党为人民谋幸福的初心使命，为中华民族谋复兴的奋斗史，以党史为鉴，可居高观远，知晓昨天，把握今天，掌控明天。而自己因学习态度不端正，以致学习动机不够纯正，学习浮光掠影，没有真正做到入心入脑。</w:t>
      </w:r>
    </w:p>
    <w:p>
      <w:pPr>
        <w:ind w:left="0" w:right="0" w:firstLine="560"/>
        <w:spacing w:before="450" w:after="450" w:line="312" w:lineRule="auto"/>
      </w:pPr>
      <w:r>
        <w:rPr>
          <w:rFonts w:ascii="宋体" w:hAnsi="宋体" w:eastAsia="宋体" w:cs="宋体"/>
          <w:color w:val="000"/>
          <w:sz w:val="28"/>
          <w:szCs w:val="28"/>
        </w:rPr>
        <w:t xml:space="preserve">　　3、思想改造不够到位。因为存在比较心理，有时会有心理失衡现象，思想深处会产生的一些“灰尘、杂质”，个人也没有及时擦洗，处理、打扫，思想上的被动导致缺乏主动担当精神不足，担心做得越多，错误越多。</w:t>
      </w:r>
    </w:p>
    <w:p>
      <w:pPr>
        <w:ind w:left="0" w:right="0" w:firstLine="560"/>
        <w:spacing w:before="450" w:after="450" w:line="312" w:lineRule="auto"/>
      </w:pPr>
      <w:r>
        <w:rPr>
          <w:rFonts w:ascii="宋体" w:hAnsi="宋体" w:eastAsia="宋体" w:cs="宋体"/>
          <w:color w:val="000"/>
          <w:sz w:val="28"/>
          <w:szCs w:val="28"/>
        </w:rPr>
        <w:t xml:space="preserve">　　4、宗旨意识不够强烈。随着年龄的增长，资历的增加，工作劲头有所减弱，工作中存在着脱离群众的形式主义、官僚主义现象，为人民服务的宗旨意识没有刚参加工作时那样强烈。</w:t>
      </w:r>
    </w:p>
    <w:p>
      <w:pPr>
        <w:ind w:left="0" w:right="0" w:firstLine="560"/>
        <w:spacing w:before="450" w:after="450" w:line="312" w:lineRule="auto"/>
      </w:pPr>
      <w:r>
        <w:rPr>
          <w:rFonts w:ascii="宋体" w:hAnsi="宋体" w:eastAsia="宋体" w:cs="宋体"/>
          <w:color w:val="000"/>
          <w:sz w:val="28"/>
          <w:szCs w:val="28"/>
        </w:rPr>
        <w:t xml:space="preserve">　&gt;　六、今后整改措施和努力方向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主动性。今后要提高思想认识，端正学习态度，把党的创新理论学习当作一种境界，一种追求，一种责任，一种享受，认真学习“四史”，从党史中汲取智慧和力量；同时下真功夫认真研究习近平新时代中国特色社会主义思想，在掌握核心要义上下功夫，在学以致用上做文章，在出成果上写一笔。</w:t>
      </w:r>
    </w:p>
    <w:p>
      <w:pPr>
        <w:ind w:left="0" w:right="0" w:firstLine="560"/>
        <w:spacing w:before="450" w:after="450" w:line="312" w:lineRule="auto"/>
      </w:pPr>
      <w:r>
        <w:rPr>
          <w:rFonts w:ascii="宋体" w:hAnsi="宋体" w:eastAsia="宋体" w:cs="宋体"/>
          <w:color w:val="000"/>
          <w:sz w:val="28"/>
          <w:szCs w:val="28"/>
        </w:rPr>
        <w:t xml:space="preserve">　　2、强化宗旨意识。今后一是要加强思想改造，锤炼党员党性，练就服务本领，优化服务态度，牢固树立全心全意为人民服务的思想，立足本职岗位，结合“放管服”改革，主动为服务对象办实事办好事。</w:t>
      </w:r>
    </w:p>
    <w:p>
      <w:pPr>
        <w:ind w:left="0" w:right="0" w:firstLine="560"/>
        <w:spacing w:before="450" w:after="450" w:line="312" w:lineRule="auto"/>
      </w:pPr>
      <w:r>
        <w:rPr>
          <w:rFonts w:ascii="宋体" w:hAnsi="宋体" w:eastAsia="宋体" w:cs="宋体"/>
          <w:color w:val="000"/>
          <w:sz w:val="28"/>
          <w:szCs w:val="28"/>
        </w:rPr>
        <w:t xml:space="preserve">　　3、注重搞好协调配合。今后要着眼大局，放下“小我”，从“谋一域”到“谋全局”，创新工作思路，强化履职尽责，主动谋划工作，搞好协调配合，坚守责任担当，在新时代赶考中谋在新处，干在实处、落在细处。</w:t>
      </w:r>
    </w:p>
    <w:p>
      <w:pPr>
        <w:ind w:left="0" w:right="0" w:firstLine="560"/>
        <w:spacing w:before="450" w:after="450" w:line="312" w:lineRule="auto"/>
      </w:pPr>
      <w:r>
        <w:rPr>
          <w:rFonts w:ascii="宋体" w:hAnsi="宋体" w:eastAsia="宋体" w:cs="宋体"/>
          <w:color w:val="000"/>
          <w:sz w:val="28"/>
          <w:szCs w:val="28"/>
        </w:rPr>
        <w:t xml:space="preserve">　　4、发挥党员先锋模范作用。今后一是要主动加强思想改造，淬炼思想灵魂，认清党员身份，强化党性修养；二是认真执行支部“三会一课”等管理制度，专题民主生活会上要敢于“红脸出汗”，反省自我，查漏补缺；三是结合党史学习教育，开展常态化的“我为群众办好事”活动，在服务群众中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20_组织生活会个人剖析发言材料篇5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20_组织生活会个人剖析发言材料篇6</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20_组织生活会个人剖析发言材料篇7</w:t>
      </w:r>
    </w:p>
    <w:p>
      <w:pPr>
        <w:ind w:left="0" w:right="0" w:firstLine="560"/>
        <w:spacing w:before="450" w:after="450" w:line="312" w:lineRule="auto"/>
      </w:pPr>
      <w:r>
        <w:rPr>
          <w:rFonts w:ascii="宋体" w:hAnsi="宋体" w:eastAsia="宋体" w:cs="宋体"/>
          <w:color w:val="000"/>
          <w:sz w:val="28"/>
          <w:szCs w:val="28"/>
        </w:rPr>
        <w:t xml:space="preserve">　&gt;　一、主题教育收获</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&gt;　二、梳理检视的问题</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6.在坚持和完善中国特色社会主义制度、推进国家治理体系和治理能力现代化方面的问题,共有1个。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&gt;　四、下步努力方向和改进措施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20_组织生活会个人剖析发言材料篇8</w:t>
      </w:r>
    </w:p>
    <w:p>
      <w:pPr>
        <w:ind w:left="0" w:right="0" w:firstLine="560"/>
        <w:spacing w:before="450" w:after="450" w:line="312" w:lineRule="auto"/>
      </w:pPr>
      <w:r>
        <w:rPr>
          <w:rFonts w:ascii="宋体" w:hAnsi="宋体" w:eastAsia="宋体" w:cs="宋体"/>
          <w:color w:val="000"/>
          <w:sz w:val="28"/>
          <w:szCs w:val="28"/>
        </w:rPr>
        <w:t xml:space="preserve">　　按照党史学习教育有关要求，我认真研读了《中国共产党简史》第十章内容，并将学习党的十八大以来的历史专题与贯彻落实习近平总书记考察湖北、参加湖北代表团审议时的重要讲话、重要批示指示精神有机结合，以“学思践悟”促“知行合一”，不断提升自身的思想自觉、政治自觉、行动自觉。十八大以来，以习近平同志为核心的党中央坚守初心和使命，团结带领全国各族人民，披荆斩棘、锐意进取，各项事业取得了历史性成就。我们作为这段历史的参与者、亲历者、见证者，无不感到欢兴鼓舞、豪情满怀。下面，我结合所学所思，谈几点心得体会。</w:t>
      </w:r>
    </w:p>
    <w:p>
      <w:pPr>
        <w:ind w:left="0" w:right="0" w:firstLine="560"/>
        <w:spacing w:before="450" w:after="450" w:line="312" w:lineRule="auto"/>
      </w:pPr>
      <w:r>
        <w:rPr>
          <w:rFonts w:ascii="宋体" w:hAnsi="宋体" w:eastAsia="宋体" w:cs="宋体"/>
          <w:color w:val="000"/>
          <w:sz w:val="28"/>
          <w:szCs w:val="28"/>
        </w:rPr>
        <w:t xml:space="preserve">　　一、学习党史，在明理崇信中筑牢信仰根基</w:t>
      </w:r>
    </w:p>
    <w:p>
      <w:pPr>
        <w:ind w:left="0" w:right="0" w:firstLine="560"/>
        <w:spacing w:before="450" w:after="450" w:line="312" w:lineRule="auto"/>
      </w:pPr>
      <w:r>
        <w:rPr>
          <w:rFonts w:ascii="宋体" w:hAnsi="宋体" w:eastAsia="宋体" w:cs="宋体"/>
          <w:color w:val="000"/>
          <w:sz w:val="28"/>
          <w:szCs w:val="28"/>
        </w:rPr>
        <w:t xml:space="preserve">　　习近平总书记曾多次赴革命老区，缅怀革命先烈，传承红色基因。回顾党的历史，我们之所以能够从容越过急流险滩、穿过惊涛骇浪，就在于始终把理想信念当做政治灵魂和精神支柱，从未有过丝毫动摇和松懈。筑牢信仰根基就是要通过党史教育增强历史自觉，保持战略定力。我们要不断强化绝对忠诚的政治坚定、锻造攻坚克难的责任担当、凝聚干事创业的强大动力，不断提高政治站位，增强“四个意识”、坚定“四个自信”、做到“两个维护”，切实把思想和行动统一到习总书记、党中央的重大决策上来。</w:t>
      </w:r>
    </w:p>
    <w:p>
      <w:pPr>
        <w:ind w:left="0" w:right="0" w:firstLine="560"/>
        <w:spacing w:before="450" w:after="450" w:line="312" w:lineRule="auto"/>
      </w:pPr>
      <w:r>
        <w:rPr>
          <w:rFonts w:ascii="宋体" w:hAnsi="宋体" w:eastAsia="宋体" w:cs="宋体"/>
          <w:color w:val="000"/>
          <w:sz w:val="28"/>
          <w:szCs w:val="28"/>
        </w:rPr>
        <w:t xml:space="preserve">　　二、学习党史，在经济发展中筑牢生态文明理念</w:t>
      </w:r>
    </w:p>
    <w:p>
      <w:pPr>
        <w:ind w:left="0" w:right="0" w:firstLine="560"/>
        <w:spacing w:before="450" w:after="450" w:line="312" w:lineRule="auto"/>
      </w:pPr>
      <w:r>
        <w:rPr>
          <w:rFonts w:ascii="宋体" w:hAnsi="宋体" w:eastAsia="宋体" w:cs="宋体"/>
          <w:color w:val="000"/>
          <w:sz w:val="28"/>
          <w:szCs w:val="28"/>
        </w:rPr>
        <w:t xml:space="preserve">　　党的十八大以后，以习近平同志为核心的党中央把生态文明建设放在更加突出的位置，以“绿水青山就是金山银山”理念为先导，稳增长、促改革、调结构、惠民生、防风险，将我国经济由高速增长的“快车道”切换到高质量发展的“绿色通道”上来，生态环境发生历史性、转折性、全局性变化。我们要深刻领会习近平总书记生态文明思想，切实将行动统一到习总书记视察湖北、考察长江的重要讲话精神上来，扎实做好生态修复、环境保护、绿色发展“三篇文章”。要始终牢记习总书记殷殷嘱托和重要要求，将党史学习动能转化为办事效能，以“功成不必在我”的境界和“功成必定有我”的担当，真抓实干、埋头苦干、少说多干，全力推动我县各项工作取得新的突破。</w:t>
      </w:r>
    </w:p>
    <w:p>
      <w:pPr>
        <w:ind w:left="0" w:right="0" w:firstLine="560"/>
        <w:spacing w:before="450" w:after="450" w:line="312" w:lineRule="auto"/>
      </w:pPr>
      <w:r>
        <w:rPr>
          <w:rFonts w:ascii="宋体" w:hAnsi="宋体" w:eastAsia="宋体" w:cs="宋体"/>
          <w:color w:val="000"/>
          <w:sz w:val="28"/>
          <w:szCs w:val="28"/>
        </w:rPr>
        <w:t xml:space="preserve">　　三、学习党史，在百年征程中厚植为民服务情怀</w:t>
      </w:r>
    </w:p>
    <w:p>
      <w:pPr>
        <w:ind w:left="0" w:right="0" w:firstLine="560"/>
        <w:spacing w:before="450" w:after="450" w:line="312" w:lineRule="auto"/>
      </w:pPr>
      <w:r>
        <w:rPr>
          <w:rFonts w:ascii="宋体" w:hAnsi="宋体" w:eastAsia="宋体" w:cs="宋体"/>
          <w:color w:val="000"/>
          <w:sz w:val="28"/>
          <w:szCs w:val="28"/>
        </w:rPr>
        <w:t xml:space="preserve">　　十八大以来，习总书记带领中央领导集体，以巨大的政治勇气和强烈的责任担当，提出了一系列新理念新思想新战略，出台了一系列重大方针政策，推进了一系列重大工作，解决了许多长期想解决而没有解决的难题，办成了许多过去想办而没有办成的大事，推动党和国家事业取得举世瞩目的成就。我们党取得如此辉煌成就，关键就在于坚持一切为了人民、一切依靠人民，坚持全心全意为人民服务。习总书记曾指出，“江山就是人民，人民就是江山，人心向背关系党的生死存亡”。我们要在重温党的历史中厚植人民情怀，心里装着人民，时刻想着人民，始终把实现好、维护好、发展好最广大人民的根本利益作为一切工作的出发点和落脚点，始终把人民拥护不拥护、赞成不赞成、高兴不高兴作为衡量一切工作得失的根本标准，并努力践行之。</w:t>
      </w:r>
    </w:p>
    <w:p>
      <w:pPr>
        <w:ind w:left="0" w:right="0" w:firstLine="560"/>
        <w:spacing w:before="450" w:after="450" w:line="312" w:lineRule="auto"/>
      </w:pPr>
      <w:r>
        <w:rPr>
          <w:rFonts w:ascii="宋体" w:hAnsi="宋体" w:eastAsia="宋体" w:cs="宋体"/>
          <w:color w:val="000"/>
          <w:sz w:val="28"/>
          <w:szCs w:val="28"/>
        </w:rPr>
        <w:t xml:space="preserve">　　四、学习党史，在干事创业中勇立攻坚克难之志</w:t>
      </w:r>
    </w:p>
    <w:p>
      <w:pPr>
        <w:ind w:left="0" w:right="0" w:firstLine="560"/>
        <w:spacing w:before="450" w:after="450" w:line="312" w:lineRule="auto"/>
      </w:pPr>
      <w:r>
        <w:rPr>
          <w:rFonts w:ascii="宋体" w:hAnsi="宋体" w:eastAsia="宋体" w:cs="宋体"/>
          <w:color w:val="000"/>
          <w:sz w:val="28"/>
          <w:szCs w:val="28"/>
        </w:rPr>
        <w:t xml:space="preserve">　　我们党带领全国各族人民迎来了从站起来、富起来到强起来的历史性跨越，全面建成小康社会的第一个百年奋斗目标如期实现，进入全面建设社会主义现代化国家的新发展阶段。站在新的历史起点上，我们要把握新发展阶段，贯彻新发展理念，构建新发展格局，以更大力度、更大举措推动***高质量发展，坚持破立并举，以工业、农业产业化、乡村振兴示范村、文化旅游、城建补短板、交通补短板“六个十”重大项目为切入点，狠抓工作调度，加快补齐县域短板，在_100周年之际，奋力开创***高质量发展新篇章。</w:t>
      </w:r>
    </w:p>
    <w:p>
      <w:pPr>
        <w:ind w:left="0" w:right="0" w:firstLine="560"/>
        <w:spacing w:before="450" w:after="450" w:line="312" w:lineRule="auto"/>
      </w:pPr>
      <w:r>
        <w:rPr>
          <w:rFonts w:ascii="宋体" w:hAnsi="宋体" w:eastAsia="宋体" w:cs="宋体"/>
          <w:color w:val="000"/>
          <w:sz w:val="28"/>
          <w:szCs w:val="28"/>
        </w:rPr>
        <w:t xml:space="preserve">　　五、学习党史，在初心使命中坚定全面从严治党</w:t>
      </w:r>
    </w:p>
    <w:p>
      <w:pPr>
        <w:ind w:left="0" w:right="0" w:firstLine="560"/>
        <w:spacing w:before="450" w:after="450" w:line="312" w:lineRule="auto"/>
      </w:pPr>
      <w:r>
        <w:rPr>
          <w:rFonts w:ascii="宋体" w:hAnsi="宋体" w:eastAsia="宋体" w:cs="宋体"/>
          <w:color w:val="000"/>
          <w:sz w:val="28"/>
          <w:szCs w:val="28"/>
        </w:rPr>
        <w:t xml:space="preserve">　　中国共产党的初心和使命就是为中国人民谋幸福，为中华民族谋复兴。党的十八大以来，以习近平同志为核心的党中央以“得罪千百人，不负十四亿”的坚定决心，坚持反腐败无禁区、全覆盖、零容忍，坚定不移“打虎”“拍苍蝇”，筑牢了不敢腐、不能腐、不想腐的坚实防线。全面从严治党永远在路上，我们要从党史教育中吸取教训，时刻警醒自己，任何时候都不能有喘口气、歇歇脚的念头，要始终把守纪律讲规矩摆在更在重要的位置，始终保持思想上的冷静清醒、增强行动上的勇毅执着，积极发挥带头示范作用，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同志们，我们要从百年党史中汲取前进力量，要把十八大以来取得的重大战略成就作为开展工作的根本动力，紧紧围绕县委县政府工作大局，坚定理想信念，增强对标看齐意识，高标准、严要求的推动各项工作，真正做到学党史、悟思想、办实事、开新局。</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20_组织生活会个人剖析发言材料篇9</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2025-03-15T01:21:02+08:00</dcterms:created>
  <dcterms:modified xsi:type="dcterms:W3CDTF">2025-03-15T01:21:02+08:00</dcterms:modified>
</cp:coreProperties>
</file>

<file path=docProps/custom.xml><?xml version="1.0" encoding="utf-8"?>
<Properties xmlns="http://schemas.openxmlformats.org/officeDocument/2006/custom-properties" xmlns:vt="http://schemas.openxmlformats.org/officeDocument/2006/docPropsVTypes"/>
</file>