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学党章守党纪发言材料</w:t>
      </w:r>
      <w:bookmarkEnd w:id="1"/>
    </w:p>
    <w:p>
      <w:pPr>
        <w:jc w:val="center"/>
        <w:spacing w:before="0" w:after="450"/>
      </w:pPr>
      <w:r>
        <w:rPr>
          <w:rFonts w:ascii="Arial" w:hAnsi="Arial" w:eastAsia="Arial" w:cs="Arial"/>
          <w:color w:val="999999"/>
          <w:sz w:val="20"/>
          <w:szCs w:val="20"/>
        </w:rPr>
        <w:t xml:space="preserve">来源：网络  作者：风起云涌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党章是管党治党的总章程、总规矩,是中国共产党最根本的党内法规。本站今天为大家精心准备了学党章守党纪发言材料，希望对大家有所帮助!　　学党章守党纪发言材料　　党章党规党纪是我们党治国理政、管党治党的重器，是我们党的一大政治优势。参加党章党规党...</w:t>
      </w:r>
    </w:p>
    <w:p>
      <w:pPr>
        <w:ind w:left="0" w:right="0" w:firstLine="560"/>
        <w:spacing w:before="450" w:after="450" w:line="312" w:lineRule="auto"/>
      </w:pPr>
      <w:r>
        <w:rPr>
          <w:rFonts w:ascii="宋体" w:hAnsi="宋体" w:eastAsia="宋体" w:cs="宋体"/>
          <w:color w:val="000"/>
          <w:sz w:val="28"/>
          <w:szCs w:val="28"/>
        </w:rPr>
        <w:t xml:space="preserve">党章是管党治党的总章程、总规矩,是中国共产党最根本的党内法规。本站今天为大家精心准备了学党章守党纪发言材料，希望对大家有所帮助![_TAG_h2]　　学党章守党纪发言材料</w:t>
      </w:r>
    </w:p>
    <w:p>
      <w:pPr>
        <w:ind w:left="0" w:right="0" w:firstLine="560"/>
        <w:spacing w:before="450" w:after="450" w:line="312" w:lineRule="auto"/>
      </w:pPr>
      <w:r>
        <w:rPr>
          <w:rFonts w:ascii="宋体" w:hAnsi="宋体" w:eastAsia="宋体" w:cs="宋体"/>
          <w:color w:val="000"/>
          <w:sz w:val="28"/>
          <w:szCs w:val="28"/>
        </w:rPr>
        <w:t xml:space="preserve">　　党章党规党纪是我们党治国理政、管党治党的重器，是我们党的一大政治优势。参加党章党规党纪轮训，是对每位党员干部的一次思想的碰撞、灵魂的洗礼和党性的升华。</w:t>
      </w:r>
    </w:p>
    <w:p>
      <w:pPr>
        <w:ind w:left="0" w:right="0" w:firstLine="560"/>
        <w:spacing w:before="450" w:after="450" w:line="312" w:lineRule="auto"/>
      </w:pPr>
      <w:r>
        <w:rPr>
          <w:rFonts w:ascii="宋体" w:hAnsi="宋体" w:eastAsia="宋体" w:cs="宋体"/>
          <w:color w:val="000"/>
          <w:sz w:val="28"/>
          <w:szCs w:val="28"/>
        </w:rPr>
        <w:t xml:space="preserve">　　什么时候党章党规党纪得到有效执行，什么时候党的创造力、凝聚力和战斗力就强。这次党章党规党纪专题集中轮训，大家进行了系统自学，认真对照党章党规党纪和领导干部的标准，还有不少差距。特别是柯昕野书记在开班动员会上提出“强化五种意识，做到五个自觉”的要求，为我们送来一场“及时雨”、一帖“清醒剂”和一碗“心灵鸡汤”，让我认识到生命不息、学习不止;认识到在岗一日，工作不松，既然组织选择了我，我就要实干担当，全力以赴，为实现临海千年古城新崛起而努力。</w:t>
      </w:r>
    </w:p>
    <w:p>
      <w:pPr>
        <w:ind w:left="0" w:right="0" w:firstLine="560"/>
        <w:spacing w:before="450" w:after="450" w:line="312" w:lineRule="auto"/>
      </w:pPr>
      <w:r>
        <w:rPr>
          <w:rFonts w:ascii="宋体" w:hAnsi="宋体" w:eastAsia="宋体" w:cs="宋体"/>
          <w:color w:val="000"/>
          <w:sz w:val="28"/>
          <w:szCs w:val="28"/>
        </w:rPr>
        <w:t xml:space="preserve">　　一是要严明纪律、严守规矩，做最忠诚的捍卫者。在遵守政治纪律方面，我将切实加强纪律学习，将党章党规党纪学深学透，把纪律和规矩挺在前面，做政治上的“明白人”。同时，要落实好党风廉政建设主体责任，把纪律和规矩落实到开发区每个班子成员的分管业务中，落实到干部的监督管理中。古人说：“凡善怕者，必身有所正、言有所规、行有所止。”一个人只有敬畏法纪，才能慎初、慎微、慎行。反之，如果目无法纪，必然迷心智、乱言行、丢操守。要经常用党章党规党纪和“三严三实”的标准对照自己、警醒自己，做到修身、用权、律己要“严”，谋事、创业、做人要“实”，认真做好遵纪守法、“三严三实”的表率。</w:t>
      </w:r>
    </w:p>
    <w:p>
      <w:pPr>
        <w:ind w:left="0" w:right="0" w:firstLine="560"/>
        <w:spacing w:before="450" w:after="450" w:line="312" w:lineRule="auto"/>
      </w:pPr>
      <w:r>
        <w:rPr>
          <w:rFonts w:ascii="宋体" w:hAnsi="宋体" w:eastAsia="宋体" w:cs="宋体"/>
          <w:color w:val="000"/>
          <w:sz w:val="28"/>
          <w:szCs w:val="28"/>
        </w:rPr>
        <w:t xml:space="preserve">　　二是要克己奉公、廉洁从政，做最坚定的践行者。坚持严以用权，时刻谨记自己岗位的职责与使命，在具体工作中始终做到公私分明;自觉接受各方监督，做到工作公开透明;坚持严以律己，把自己培养成一个高尚的人、纯粹的人。在管好“工作圈”的同时，也要管好“亲友圈”和“朋友圈”，努力使自己、家人、身边的人抵制住各种消极诱惑，做一名新时期合格的基层党员干部。</w:t>
      </w:r>
    </w:p>
    <w:p>
      <w:pPr>
        <w:ind w:left="0" w:right="0" w:firstLine="560"/>
        <w:spacing w:before="450" w:after="450" w:line="312" w:lineRule="auto"/>
      </w:pPr>
      <w:r>
        <w:rPr>
          <w:rFonts w:ascii="宋体" w:hAnsi="宋体" w:eastAsia="宋体" w:cs="宋体"/>
          <w:color w:val="000"/>
          <w:sz w:val="28"/>
          <w:szCs w:val="28"/>
        </w:rPr>
        <w:t xml:space="preserve">　　三是要甘于奉献、敢于担当，做最有力的执行者。我有时问自己，怎样才算是新时期合格的基层党员干部?通过这次集中轮训学习，我想我找到了答案，那就是：自愿冒着担责的风险、扛着转型的压力、领着不多的薪酬，却依然想着新形势下开发区如何做到创新突围和在全省开发区中有一席之地;同时，还要具备一种强大的自我纠偏能力，当偶尔出现内心有纠结、工作有松懈，只要上级一点拨、组织一教育、同志一提醒，马上又能头脑清醒、精神振奋，一如既往地投身工作。“干”字当头，“实”字为先，认真做到用心想事、用心谋事、用心干事。集中精力抓项目抓发展、全力以赴抓招商促投资、坚持不懈抓创新促转型、务实担当抓服务优环境，为争创省十强开发区和高新技术园区、现代化新城区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　　学党章守党纪发言材料</w:t>
      </w:r>
    </w:p>
    <w:p>
      <w:pPr>
        <w:ind w:left="0" w:right="0" w:firstLine="560"/>
        <w:spacing w:before="450" w:after="450" w:line="312" w:lineRule="auto"/>
      </w:pPr>
      <w:r>
        <w:rPr>
          <w:rFonts w:ascii="宋体" w:hAnsi="宋体" w:eastAsia="宋体" w:cs="宋体"/>
          <w:color w:val="000"/>
          <w:sz w:val="28"/>
          <w:szCs w:val="28"/>
        </w:rPr>
        <w:t xml:space="preserve">　　中国共产党引领人民走向富裕的美好生活，在改革的过程中经济的发展是要坚定不移的进行下去，在改革的过程中物质的发展与精神文明的提高两手都要抓。</w:t>
      </w:r>
    </w:p>
    <w:p>
      <w:pPr>
        <w:ind w:left="0" w:right="0" w:firstLine="560"/>
        <w:spacing w:before="450" w:after="450" w:line="312" w:lineRule="auto"/>
      </w:pPr>
      <w:r>
        <w:rPr>
          <w:rFonts w:ascii="宋体" w:hAnsi="宋体" w:eastAsia="宋体" w:cs="宋体"/>
          <w:color w:val="000"/>
          <w:sz w:val="28"/>
          <w:szCs w:val="28"/>
        </w:rPr>
        <w:t xml:space="preserve">　　党章是我们共产党人的言行准则与前进的方向，社会的发展也对党章提出了与时俱进的要求，所以我认真学习了新的党章，有很大的收获，对美好生活充满希望与信心。在每日的生活中能感受到生活的巨变，感受到生活的幸福。</w:t>
      </w:r>
    </w:p>
    <w:p>
      <w:pPr>
        <w:ind w:left="0" w:right="0" w:firstLine="560"/>
        <w:spacing w:before="450" w:after="450" w:line="312" w:lineRule="auto"/>
      </w:pPr>
      <w:r>
        <w:rPr>
          <w:rFonts w:ascii="宋体" w:hAnsi="宋体" w:eastAsia="宋体" w:cs="宋体"/>
          <w:color w:val="000"/>
          <w:sz w:val="28"/>
          <w:szCs w:val="28"/>
        </w:rPr>
        <w:t xml:space="preserve">　　新党章提出了认真实践三个代表重要思想，坚持讲学习、讲正气、讲政治。经得起各种风浪的考验的政治要求，而且提出了具有共产主义远大理想和中国特色社会主义坚定信念，坚持解放思想，实事求是，与时俱进，开拓创新的时代要求。作为一名共产党员，要认真学习新党章的内容，领会其精神，以新党章中对党员的要求作为行动的准则。</w:t>
      </w:r>
    </w:p>
    <w:p>
      <w:pPr>
        <w:ind w:left="0" w:right="0" w:firstLine="560"/>
        <w:spacing w:before="450" w:after="450" w:line="312" w:lineRule="auto"/>
      </w:pPr>
      <w:r>
        <w:rPr>
          <w:rFonts w:ascii="宋体" w:hAnsi="宋体" w:eastAsia="宋体" w:cs="宋体"/>
          <w:color w:val="000"/>
          <w:sz w:val="28"/>
          <w:szCs w:val="28"/>
        </w:rPr>
        <w:t xml:space="preserve">　　加强政治理论学习，增强党性原则，牢固树立正确的世界观、人生观、价值观。立足本职工作，教书育人，积极投入教研和科研，不断提高教育和教学艺术，努力创新甘于奉献，保持共产党员的先进性。</w:t>
      </w:r>
    </w:p>
    <w:p>
      <w:pPr>
        <w:ind w:left="0" w:right="0" w:firstLine="560"/>
        <w:spacing w:before="450" w:after="450" w:line="312" w:lineRule="auto"/>
      </w:pPr>
      <w:r>
        <w:rPr>
          <w:rFonts w:ascii="宋体" w:hAnsi="宋体" w:eastAsia="宋体" w:cs="宋体"/>
          <w:color w:val="000"/>
          <w:sz w:val="28"/>
          <w:szCs w:val="28"/>
        </w:rPr>
        <w:t xml:space="preserve">　　新修改的党章，坚持以马克思列宁主义、毛泽东思想、邓小平理论和“三个代表”重要思想为指导，体现科学发展观等党的十六大以来党中央提出的一系列重大战略思想，把党的十七大报告确立的重大理论观点、重大战略思想、重大工作部署写入其中。</w:t>
      </w:r>
    </w:p>
    <w:p>
      <w:pPr>
        <w:ind w:left="0" w:right="0" w:firstLine="560"/>
        <w:spacing w:before="450" w:after="450" w:line="312" w:lineRule="auto"/>
      </w:pPr>
      <w:r>
        <w:rPr>
          <w:rFonts w:ascii="宋体" w:hAnsi="宋体" w:eastAsia="宋体" w:cs="宋体"/>
          <w:color w:val="000"/>
          <w:sz w:val="28"/>
          <w:szCs w:val="28"/>
        </w:rPr>
        <w:t xml:space="preserve">　　大会通过的党章修正案，充分体现了马克思主义中国化最新成果，充分体现了党的工作和党的建设的新鲜经验，适应了新形势新任务对党的工作和党的建设的新要求。</w:t>
      </w:r>
    </w:p>
    <w:p>
      <w:pPr>
        <w:ind w:left="0" w:right="0" w:firstLine="560"/>
        <w:spacing w:before="450" w:after="450" w:line="312" w:lineRule="auto"/>
      </w:pPr>
      <w:r>
        <w:rPr>
          <w:rFonts w:ascii="宋体" w:hAnsi="宋体" w:eastAsia="宋体" w:cs="宋体"/>
          <w:color w:val="000"/>
          <w:sz w:val="28"/>
          <w:szCs w:val="28"/>
        </w:rPr>
        <w:t xml:space="preserve">　　把科学发展观写入党章，体现了我国经济社会又好又快发展的根本要求，适应了推进中国特色社会主义伟大事业的客观需要，反映了全党全国各族人民的共同心愿。</w:t>
      </w:r>
    </w:p>
    <w:p>
      <w:pPr>
        <w:ind w:left="0" w:right="0" w:firstLine="560"/>
        <w:spacing w:before="450" w:after="450" w:line="312" w:lineRule="auto"/>
      </w:pPr>
      <w:r>
        <w:rPr>
          <w:rFonts w:ascii="宋体" w:hAnsi="宋体" w:eastAsia="宋体" w:cs="宋体"/>
          <w:color w:val="000"/>
          <w:sz w:val="28"/>
          <w:szCs w:val="28"/>
        </w:rPr>
        <w:t xml:space="preserve">　　党章是各级党组织坚持从严治党的根本依据，也是全体党员加强党性修养的根本标准。认真学习贯彻新修订的党章，是具有重要的意义。学习贯彻党章，必将使我进一步坚定理想信念，进一步提高道德修养。杭州湾通海大桥已全线贯通，北京奥运会即将开幕，全国上下喜事多多，我们在党的领导下一定会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　　学党章守党纪发言材料</w:t>
      </w:r>
    </w:p>
    <w:p>
      <w:pPr>
        <w:ind w:left="0" w:right="0" w:firstLine="560"/>
        <w:spacing w:before="450" w:after="450" w:line="312" w:lineRule="auto"/>
      </w:pPr>
      <w:r>
        <w:rPr>
          <w:rFonts w:ascii="宋体" w:hAnsi="宋体" w:eastAsia="宋体" w:cs="宋体"/>
          <w:color w:val="000"/>
          <w:sz w:val="28"/>
          <w:szCs w:val="28"/>
        </w:rPr>
        <w:t xml:space="preserve">　　今天公安局召开“两学一做”学习教育党章专题辅导会。传达中央、省、市党委关于在全体党员中开展“两学一做”学习教育的决策部署，学习中央办公厅印发《关于在全体党员中开展“学党章党规、学系列讲话、做合格党员”方案》和《党章》，并对开展“两学一做”学习教育进行了动员部署。</w:t>
      </w:r>
    </w:p>
    <w:p>
      <w:pPr>
        <w:ind w:left="0" w:right="0" w:firstLine="560"/>
        <w:spacing w:before="450" w:after="450" w:line="312" w:lineRule="auto"/>
      </w:pPr>
      <w:r>
        <w:rPr>
          <w:rFonts w:ascii="宋体" w:hAnsi="宋体" w:eastAsia="宋体" w:cs="宋体"/>
          <w:color w:val="000"/>
          <w:sz w:val="28"/>
          <w:szCs w:val="28"/>
        </w:rPr>
        <w:t xml:space="preserve">　　全体领导干部和党员民警要深刻认识开展“两学一做”学习教育活动的重大意义，切实把学习教育作为当前一项重大政治任务，凝神聚力，抓好落实，一是认识形势、强化学习。自觉加强理论学习，深入贯彻学习党章党规、习近平总书记系列重要讲话精神，时刻坚定政治方向，牢固树立大局观念，不断增强政治敏锐性和政治鉴别力，始终向党中央看齐，同党中央保持高度一致。</w:t>
      </w:r>
    </w:p>
    <w:p>
      <w:pPr>
        <w:ind w:left="0" w:right="0" w:firstLine="560"/>
        <w:spacing w:before="450" w:after="450" w:line="312" w:lineRule="auto"/>
      </w:pPr>
      <w:r>
        <w:rPr>
          <w:rFonts w:ascii="宋体" w:hAnsi="宋体" w:eastAsia="宋体" w:cs="宋体"/>
          <w:color w:val="000"/>
          <w:sz w:val="28"/>
          <w:szCs w:val="28"/>
        </w:rPr>
        <w:t xml:space="preserve">　　二是理清职责、勇于担当。牢记自己第一身份是党员、第一任务是为党工作，不断强化纪律意识、规矩意识，加强自我约束，把“严”的精神和“实”的作风贯彻到工作、生活的全过程，履职尽责要到位。</w:t>
      </w:r>
    </w:p>
    <w:p>
      <w:pPr>
        <w:ind w:left="0" w:right="0" w:firstLine="560"/>
        <w:spacing w:before="450" w:after="450" w:line="312" w:lineRule="auto"/>
      </w:pPr>
      <w:r>
        <w:rPr>
          <w:rFonts w:ascii="宋体" w:hAnsi="宋体" w:eastAsia="宋体" w:cs="宋体"/>
          <w:color w:val="000"/>
          <w:sz w:val="28"/>
          <w:szCs w:val="28"/>
        </w:rPr>
        <w:t xml:space="preserve">　　三是严明纪律、示范引导。围绕县委、市局的总体部署和要求，坚持以“四项建设”为统领，勤于思考、善于总结、勇于创新，严明党的纪律，不断提高工作质量和效益，推动工作创新发展。</w:t>
      </w:r>
    </w:p>
    <w:p>
      <w:pPr>
        <w:ind w:left="0" w:right="0" w:firstLine="560"/>
        <w:spacing w:before="450" w:after="450" w:line="312" w:lineRule="auto"/>
      </w:pPr>
      <w:r>
        <w:rPr>
          <w:rFonts w:ascii="宋体" w:hAnsi="宋体" w:eastAsia="宋体" w:cs="宋体"/>
          <w:color w:val="000"/>
          <w:sz w:val="28"/>
          <w:szCs w:val="28"/>
        </w:rPr>
        <w:t xml:space="preserve">　　四是联系实际，明确方向。紧密结合公安工作实际、公安改革实际、民警思想实际，有的放矢地组织学习、开展讨论、查摆问题，真正提高认识、找到差距、明确努力方向，防止大而化之，力戒形式主义。</w:t>
      </w:r>
    </w:p>
    <w:p>
      <w:pPr>
        <w:ind w:left="0" w:right="0" w:firstLine="560"/>
        <w:spacing w:before="450" w:after="450" w:line="312" w:lineRule="auto"/>
      </w:pPr>
      <w:r>
        <w:rPr>
          <w:rFonts w:ascii="宋体" w:hAnsi="宋体" w:eastAsia="宋体" w:cs="宋体"/>
          <w:color w:val="000"/>
          <w:sz w:val="28"/>
          <w:szCs w:val="28"/>
        </w:rPr>
        <w:t xml:space="preserve">　　五是强化领导，统筹兼顾。局党委要发挥好组织领导作用，各党支部要发挥好具体组织作用，全体党员民警要发挥好主体作用，从严从实抓好学习教育。同时，要坚持统筹兼顾，做到学习教育与日常工作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2025-04-19T21:19:41+08:00</dcterms:created>
  <dcterms:modified xsi:type="dcterms:W3CDTF">2025-04-19T21:19:41+08:00</dcterms:modified>
</cp:coreProperties>
</file>

<file path=docProps/custom.xml><?xml version="1.0" encoding="utf-8"?>
<Properties xmlns="http://schemas.openxmlformats.org/officeDocument/2006/custom-properties" xmlns:vt="http://schemas.openxmlformats.org/officeDocument/2006/docPropsVTypes"/>
</file>