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5分钟教师代表讲话发言稿</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5分钟教师代表讲话发言稿5篇发言稿是进行发言的依据,是对发言内容和形式的规范和提示,它体现着发言的目的和手段,那么,发言稿是怎样写?下面是小编为大家整理的5分钟教师代表讲话发言稿，希望能够帮助到大家!5分钟教师代表讲话发言稿篇1各位领导、同...</w:t>
      </w:r>
    </w:p>
    <w:p>
      <w:pPr>
        <w:ind w:left="0" w:right="0" w:firstLine="560"/>
        <w:spacing w:before="450" w:after="450" w:line="312" w:lineRule="auto"/>
      </w:pPr>
      <w:r>
        <w:rPr>
          <w:rFonts w:ascii="宋体" w:hAnsi="宋体" w:eastAsia="宋体" w:cs="宋体"/>
          <w:color w:val="000"/>
          <w:sz w:val="28"/>
          <w:szCs w:val="28"/>
        </w:rPr>
        <w:t xml:space="preserve">5分钟教师代表讲话发言稿5篇</w:t>
      </w:r>
    </w:p>
    <w:p>
      <w:pPr>
        <w:ind w:left="0" w:right="0" w:firstLine="560"/>
        <w:spacing w:before="450" w:after="450" w:line="312" w:lineRule="auto"/>
      </w:pPr>
      <w:r>
        <w:rPr>
          <w:rFonts w:ascii="宋体" w:hAnsi="宋体" w:eastAsia="宋体" w:cs="宋体"/>
          <w:color w:val="000"/>
          <w:sz w:val="28"/>
          <w:szCs w:val="28"/>
        </w:rPr>
        <w:t xml:space="preserve">发言稿是进行发言的依据,是对发言内容和形式的规范和提示,它体现着发言的目的和手段,那么,发言稿是怎样写?下面是小编为大家整理的5分钟教师代表讲话发言稿，希望能够帮助到大家!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5分钟教师代表讲话发言稿篇1</w:t>
      </w:r>
    </w:p>
    <w:p>
      <w:pPr>
        <w:ind w:left="0" w:right="0" w:firstLine="560"/>
        <w:spacing w:before="450" w:after="450" w:line="312" w:lineRule="auto"/>
      </w:pPr>
      <w:r>
        <w:rPr>
          <w:rFonts w:ascii="宋体" w:hAnsi="宋体" w:eastAsia="宋体" w:cs="宋体"/>
          <w:color w:val="000"/>
          <w:sz w:val="28"/>
          <w:szCs w:val="28"/>
        </w:rPr>
        <w:t xml:space="preserve">各位领导、同行、与会的全体同学们：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在今天这个太阳正晴的日子里，我们这些从事太阳底下最光辉职业的和领导、同学们欢聚一堂，我感到无比的温暖和幸福。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著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著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__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学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5分钟教师代表讲话发言稿篇2</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秋菊逸彩、丹桂飘香。在这个美好的季节里，我们迎来了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正是因为你们的辛勤努力、无私奉献，财科学校才有了今天注会权威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如今的财科学校，汇聚了注会届最顶尖的一线名师和专职老师，强大的师资阵容是取得超过全国注会平均通过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下，我校教师队伍建设的成绩会更加突出，教师的素质和精神风貌会更加优良，将会培养出更多优秀的财经高端人才。最后，祝愿广大教师身体健康、工作顺利！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5分钟教师代表讲话发言稿篇3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5分钟教师代表讲话发言稿篇4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__镇中心校，我深知，教育已深深植根于__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5分钟教师代表讲话发言稿篇5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共同迎来了第__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百年大计，教育为本。教育工作在社会主义事业中起着举足轻重的作用，它关系到中华民族的整体素质，关系到国家的兴衰。近年来，我们镇一中在镇党委政府、县教育体育局的大力支持下，在镇中心校的具体指导下，在社会各界的鼎力帮助下，一马当先，努力走在教育改革的前沿。我们镇一中始终把“以师生发展为本，办人民满意的教育”作为办学思想，以“对得起学生，不辜负家长，让人民满意”作为办学目标，以“用三年的教育，影响孩子的一生”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为实现这一教育理想，我校每位教师能够模范履行《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为实现这一教育理想，我们狠抓内部管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为实现这一教育理想，我们积极更新教育理念，带领教师读万卷书，行万里路，取四方真经，采八方来风，兼容并蓄，博采众长，先后到焦作永威学校、河北衡水中学、山东杜郎口中学学习，确立了“以教师为主导，以学生为主体，以问题为主线，以激发学生兴趣为主旨”的课改理念；制定了“突出实、落实改、体现新、激励活”的课改方针；确定了“先学后教，当堂训练”的教学模式。</w:t>
      </w:r>
    </w:p>
    <w:p>
      <w:pPr>
        <w:ind w:left="0" w:right="0" w:firstLine="560"/>
        <w:spacing w:before="450" w:after="450" w:line="312" w:lineRule="auto"/>
      </w:pPr>
      <w:r>
        <w:rPr>
          <w:rFonts w:ascii="宋体" w:hAnsi="宋体" w:eastAsia="宋体" w:cs="宋体"/>
          <w:color w:val="000"/>
          <w:sz w:val="28"/>
          <w:szCs w:val="28"/>
        </w:rPr>
        <w:t xml:space="preserve">一代代优秀教师的创新开拓、辛勤耕耘、默默奉献，敢为人先、严谨治学、诲人不倦，才铸就了镇一中的卓而不凡与灿烂辉煌。如今，学校实现了五大跨越发展：办学理念全面提升、管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镇一中从昨天到今天日趋成熟，从今天到明天任重而道远，在我们学校进入跨越式快速发展的今天，敢于超越，永争第一的一中人将一如既往地追求教育理想：从传统中汲取养分、在现实中寻求灵感、于实践中求证真谛、在发展中创造奇迹，齐心协力、集思广益、振奋精神、发奋图强、励精图治、锐意进取，充分施展我们的抱负和才华，倾尽我们的智慧和力量，去谱写魏庄教育改革与发展的新章，努力把镇一中打造成具有“一流办学思想、一流育人环境、一流师资队伍、一流教学质量”的魏庄镇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最后，再次向与会的领导表示感谢，并祝愿大家节日快乐、身体健康、事业有成、全家幸福！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2025-01-18T20:22:07+08:00</dcterms:created>
  <dcterms:modified xsi:type="dcterms:W3CDTF">2025-01-18T20:22:07+08:00</dcterms:modified>
</cp:coreProperties>
</file>

<file path=docProps/custom.xml><?xml version="1.0" encoding="utf-8"?>
<Properties xmlns="http://schemas.openxmlformats.org/officeDocument/2006/custom-properties" xmlns:vt="http://schemas.openxmlformats.org/officeDocument/2006/docPropsVTypes"/>
</file>