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检察院即兴演讲稿格式范本精选</w:t>
      </w:r>
      <w:bookmarkEnd w:id="1"/>
    </w:p>
    <w:p>
      <w:pPr>
        <w:jc w:val="center"/>
        <w:spacing w:before="0" w:after="450"/>
      </w:pPr>
      <w:r>
        <w:rPr>
          <w:rFonts w:ascii="Arial" w:hAnsi="Arial" w:eastAsia="Arial" w:cs="Arial"/>
          <w:color w:val="999999"/>
          <w:sz w:val="20"/>
          <w:szCs w:val="20"/>
        </w:rPr>
        <w:t xml:space="preserve">来源：网络  作者：寂夜思潮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为大家收集整理了《检察院即兴演讲稿格式范本精选》供大家参考，希望对大家有所帮助！！！各位领导、评委：大家好!我来自昆山市检察院。今天，我演讲的题目是《豆绿亮丽映党旗》。我们昆山市 检察院共有干警93名，共产党员74名，占干警的79%.74名...</w:t>
      </w:r>
    </w:p>
    <w:p>
      <w:pPr>
        <w:ind w:left="0" w:right="0" w:firstLine="560"/>
        <w:spacing w:before="450" w:after="450" w:line="312" w:lineRule="auto"/>
      </w:pPr>
      <w:r>
        <w:rPr>
          <w:rFonts w:ascii="宋体" w:hAnsi="宋体" w:eastAsia="宋体" w:cs="宋体"/>
          <w:color w:val="000"/>
          <w:sz w:val="28"/>
          <w:szCs w:val="28"/>
        </w:rPr>
        <w:t xml:space="preserve">为大家收集整理了《检察院即兴演讲稿格式范本精选》供大家参考，希望对大家有所帮助！！！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我来自昆山市检察院。今天，我演讲的题目是《豆绿亮丽映党旗》。我们昆山市 检察院共有干警93名，共产党员74名，占干警的79%.74名共产党员就是74颗赤诚的忠魂!他们在平凡的工作岗位上洒汗水、写春秋、铸利剑，豆绿因他们更加亮丽!党旗因他们更加鲜艳!我院控告申诉检察科科长宋福昆同志便是其中的一名杰出代表。</w:t>
      </w:r>
    </w:p>
    <w:p>
      <w:pPr>
        <w:ind w:left="0" w:right="0" w:firstLine="560"/>
        <w:spacing w:before="450" w:after="450" w:line="312" w:lineRule="auto"/>
      </w:pPr>
      <w:r>
        <w:rPr>
          <w:rFonts w:ascii="宋体" w:hAnsi="宋体" w:eastAsia="宋体" w:cs="宋体"/>
          <w:color w:val="000"/>
          <w:sz w:val="28"/>
          <w:szCs w:val="28"/>
        </w:rPr>
        <w:t xml:space="preserve">宋福昆同志79年底从部队退伍进院，当时年仅?岁，那是个百废待兴的年代，年轻的他带着一股朝气、一股激情和许多两鬓斑白的老政法一起汇入到检察事业的洪流中去，他在检察这个岗位上一站就是20余个春秋。如今，他的两鬓已生出了华发，然而，他无怨、他无悔。</w:t>
      </w:r>
    </w:p>
    <w:p>
      <w:pPr>
        <w:ind w:left="0" w:right="0" w:firstLine="560"/>
        <w:spacing w:before="450" w:after="450" w:line="312" w:lineRule="auto"/>
      </w:pPr>
      <w:r>
        <w:rPr>
          <w:rFonts w:ascii="宋体" w:hAnsi="宋体" w:eastAsia="宋体" w:cs="宋体"/>
          <w:color w:val="000"/>
          <w:sz w:val="28"/>
          <w:szCs w:val="28"/>
        </w:rPr>
        <w:t xml:space="preserve">“能为党的检察事业工作着!再苦再累都值得!”他总是这么说。自古道：天道酬殷勤!多年来，在院领导的关怀下，他多次被评为“先进工作者”、“优秀检察官”，1999年被昆山市政府授予“昆山市劳动模范”称号，XX年被评为“昆山市xx届优秀政法干警”、“昆山市优秀共产党员”、“省人民满意的检察干警”……</w:t>
      </w:r>
    </w:p>
    <w:p>
      <w:pPr>
        <w:ind w:left="0" w:right="0" w:firstLine="560"/>
        <w:spacing w:before="450" w:after="450" w:line="312" w:lineRule="auto"/>
      </w:pPr>
      <w:r>
        <w:rPr>
          <w:rFonts w:ascii="宋体" w:hAnsi="宋体" w:eastAsia="宋体" w:cs="宋体"/>
          <w:color w:val="000"/>
          <w:sz w:val="28"/>
          <w:szCs w:val="28"/>
        </w:rPr>
        <w:t xml:space="preserve">令他尤为难忘的是XX年他作为苏州检察系统一名个人代表参加了苏州市政法系统先进事迹巡回报告团。一串串闪光的荣誉啊!是多少辛勤的汗水缀结而成!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w:t>
      </w:r>
    </w:p>
    <w:p>
      <w:pPr>
        <w:ind w:left="0" w:right="0" w:firstLine="560"/>
        <w:spacing w:before="450" w:after="450" w:line="312" w:lineRule="auto"/>
      </w:pPr>
      <w:r>
        <w:rPr>
          <w:rFonts w:ascii="宋体" w:hAnsi="宋体" w:eastAsia="宋体" w:cs="宋体"/>
          <w:color w:val="000"/>
          <w:sz w:val="28"/>
          <w:szCs w:val="28"/>
        </w:rPr>
        <w:t xml:space="preserve">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w:t>
      </w:r>
    </w:p>
    <w:p>
      <w:pPr>
        <w:ind w:left="0" w:right="0" w:firstLine="560"/>
        <w:spacing w:before="450" w:after="450" w:line="312" w:lineRule="auto"/>
      </w:pPr>
      <w:r>
        <w:rPr>
          <w:rFonts w:ascii="宋体" w:hAnsi="宋体" w:eastAsia="宋体" w:cs="宋体"/>
          <w:color w:val="000"/>
          <w:sz w:val="28"/>
          <w:szCs w:val="28"/>
        </w:rPr>
        <w:t xml:space="preserve">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w:t>
      </w:r>
    </w:p>
    <w:p>
      <w:pPr>
        <w:ind w:left="0" w:right="0" w:firstLine="560"/>
        <w:spacing w:before="450" w:after="450" w:line="312" w:lineRule="auto"/>
      </w:pPr>
      <w:r>
        <w:rPr>
          <w:rFonts w:ascii="宋体" w:hAnsi="宋体" w:eastAsia="宋体" w:cs="宋体"/>
          <w:color w:val="000"/>
          <w:sz w:val="28"/>
          <w:szCs w:val="28"/>
        </w:rPr>
        <w:t xml:space="preserve">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去年4月，我市城北镇赵某来院反映，因其向公安机关举报陆某骗取汽车保险费的问题，陆在取保候审查处期间，殴打赵，并扬言叫黑道上的人来砍他的手。</w:t>
      </w:r>
    </w:p>
    <w:p>
      <w:pPr>
        <w:ind w:left="0" w:right="0" w:firstLine="560"/>
        <w:spacing w:before="450" w:after="450" w:line="312" w:lineRule="auto"/>
      </w:pPr>
      <w:r>
        <w:rPr>
          <w:rFonts w:ascii="宋体" w:hAnsi="宋体" w:eastAsia="宋体" w:cs="宋体"/>
          <w:color w:val="000"/>
          <w:sz w:val="28"/>
          <w:szCs w:val="28"/>
        </w:rPr>
        <w:t xml:space="preserve">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xxxx“体的体现。去年8月，被害人杭某来我院反映公安机关对其被劫一案不及时处理，宋福昆同志受理后，给予了高度重视，在进行必要的调查后，与公安机关交换了意见，不久我院批捕部门作出了批准逮捕的决定。</w:t>
      </w:r>
    </w:p>
    <w:p>
      <w:pPr>
        <w:ind w:left="0" w:right="0" w:firstLine="560"/>
        <w:spacing w:before="450" w:after="450" w:line="312" w:lineRule="auto"/>
      </w:pPr>
      <w:r>
        <w:rPr>
          <w:rFonts w:ascii="宋体" w:hAnsi="宋体" w:eastAsia="宋体" w:cs="宋体"/>
          <w:color w:val="000"/>
          <w:sz w:val="28"/>
          <w:szCs w:val="28"/>
        </w:rPr>
        <w:t xml:space="preserve">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w:t>
      </w:r>
    </w:p>
    <w:p>
      <w:pPr>
        <w:ind w:left="0" w:right="0" w:firstLine="560"/>
        <w:spacing w:before="450" w:after="450" w:line="312" w:lineRule="auto"/>
      </w:pPr>
      <w:r>
        <w:rPr>
          <w:rFonts w:ascii="宋体" w:hAnsi="宋体" w:eastAsia="宋体" w:cs="宋体"/>
          <w:color w:val="000"/>
          <w:sz w:val="28"/>
          <w:szCs w:val="28"/>
        </w:rPr>
        <w:t xml:space="preserve">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w:t>
      </w:r>
    </w:p>
    <w:p>
      <w:pPr>
        <w:ind w:left="0" w:right="0" w:firstLine="560"/>
        <w:spacing w:before="450" w:after="450" w:line="312" w:lineRule="auto"/>
      </w:pPr>
      <w:r>
        <w:rPr>
          <w:rFonts w:ascii="宋体" w:hAnsi="宋体" w:eastAsia="宋体" w:cs="宋体"/>
          <w:color w:val="000"/>
          <w:sz w:val="28"/>
          <w:szCs w:val="28"/>
        </w:rPr>
        <w:t xml:space="preserve">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2025-04-03T14:22:45+08:00</dcterms:created>
  <dcterms:modified xsi:type="dcterms:W3CDTF">2025-04-03T14:22:45+08:00</dcterms:modified>
</cp:coreProperties>
</file>

<file path=docProps/custom.xml><?xml version="1.0" encoding="utf-8"?>
<Properties xmlns="http://schemas.openxmlformats.org/officeDocument/2006/custom-properties" xmlns:vt="http://schemas.openxmlformats.org/officeDocument/2006/docPropsVTypes"/>
</file>