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关于党史教育专题民主生活会发言提纲【七篇】</w:t>
      </w:r>
      <w:bookmarkEnd w:id="1"/>
    </w:p>
    <w:p>
      <w:pPr>
        <w:jc w:val="center"/>
        <w:spacing w:before="0" w:after="450"/>
      </w:pPr>
      <w:r>
        <w:rPr>
          <w:rFonts w:ascii="Arial" w:hAnsi="Arial" w:eastAsia="Arial" w:cs="Arial"/>
          <w:color w:val="999999"/>
          <w:sz w:val="20"/>
          <w:szCs w:val="20"/>
        </w:rPr>
        <w:t xml:space="preserve">来源：网络  作者：夜色微凉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以下是为大家整理的关于党史教育专题民主生活会发言提纲的文章7篇 ,欢迎品鉴！【篇一】党史教育专题民主生活会发言提纲　　初心，中国共...</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以下是为大家整理的关于党史教育专题民主生活会发言提纲的文章7篇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初心，中国共产党人的初心和使命就是为中国人民谋幸福，为中华民族谋复兴。5月13日，中央政治局召开会议，决定从6月开始，全党自上而下分两批开展“不忘初心、牢记使命”主题教育。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初心易得，始终难守。记得当初入党时在党旗面前的庄严宣誓吗?那时的简单纯粹、那刻的壮志凌云。随着时间的迁移，在我们身上不断发生着或好或坏的故事，它磨平我们的棱角，教会我们成长，也不断动摇着我们的初心。都说“人生若只如初见”，让初心保鲜，让全部信息融汇于心，感动于心，从而坚守初心。</w:t>
      </w:r>
    </w:p>
    <w:p>
      <w:pPr>
        <w:ind w:left="0" w:right="0" w:firstLine="560"/>
        <w:spacing w:before="450" w:after="450" w:line="312" w:lineRule="auto"/>
      </w:pPr>
      <w:r>
        <w:rPr>
          <w:rFonts w:ascii="宋体" w:hAnsi="宋体" w:eastAsia="宋体" w:cs="宋体"/>
          <w:color w:val="000"/>
          <w:sz w:val="28"/>
          <w:szCs w:val="28"/>
        </w:rPr>
        <w:t xml:space="preserve">　　用“仪式感”抨击初心，增添一份感动。生活需要仪式感，大到婚庆仪式、开工仪式、揭牌仪式等，小到节日的一朵花、一句问候，仪式表达的一种尊重、一种敬畏，在放大人们的情绪同时，使幸福感更强。守住初心，要时刻用“仪式感”抨击它，作为一种提醒、一种敬畏，坚持每天佩戴党徽、定时的学习强国、定期升国旗仪式，明确“党费日”“党员学习日”，严格落实“三会一课”制度等，定期举办“主题党日”活动，经常性重温入党誓词，用小小仪式感让平淡的生活增添一份感动、一份坚守。</w:t>
      </w:r>
    </w:p>
    <w:p>
      <w:pPr>
        <w:ind w:left="0" w:right="0" w:firstLine="560"/>
        <w:spacing w:before="450" w:after="450" w:line="312" w:lineRule="auto"/>
      </w:pPr>
      <w:r>
        <w:rPr>
          <w:rFonts w:ascii="宋体" w:hAnsi="宋体" w:eastAsia="宋体" w:cs="宋体"/>
          <w:color w:val="000"/>
          <w:sz w:val="28"/>
          <w:szCs w:val="28"/>
        </w:rPr>
        <w:t xml:space="preserve">　　用“参与感”带动初心，增添一份动力。参与，给人以主人翁意识，使人自觉担负起责任和使命，自愿并自发的为之目标前进奋斗。主动参与“不忘初心、牢记使命”主题教育活动，参加“我和我的祖国”宣传教育活动，争做“小蜜蜂”宣讲员，传播本地特色文化，共讲革命故事，缅怀革命先烈；组织学习体验活动，合理安排路线，撰写学习心得，分享学习体会；主动学习先进模范，挖掘本地先进典型，推广先进经验，强化正向引导。发挥主观能动性，主动提出新想法、新思路，创新活动形式，增强自身参与感，不断激发自豪感和使命感，形成心往一处想、劲往一处使的强大动力。</w:t>
      </w:r>
    </w:p>
    <w:p>
      <w:pPr>
        <w:ind w:left="0" w:right="0" w:firstLine="560"/>
        <w:spacing w:before="450" w:after="450" w:line="312" w:lineRule="auto"/>
      </w:pPr>
      <w:r>
        <w:rPr>
          <w:rFonts w:ascii="宋体" w:hAnsi="宋体" w:eastAsia="宋体" w:cs="宋体"/>
          <w:color w:val="000"/>
          <w:sz w:val="28"/>
          <w:szCs w:val="28"/>
        </w:rPr>
        <w:t xml:space="preserve">　　用“现代感”融入初心，增添一份力量。改革开放40周年，中国发生了翻天覆地的变化，在高速发展的历史潮流里，保持党的先进性，与时俱进，是增强党的凝聚力和战斗力，巩固党的执政地位的重要保证。守住初心，不是指一成不变，是在牢记为人民谋幸福、为民族谋复兴的大前提下，学会运用现代化手段，用微博微信抖音等新媒体宣传宣讲初心故事，拍摄微课堂、微视频等，积极探索“互联网+党建”模式，将抽象转化为具体，用大众的方式向大众宣扬，扩大正向引导面，鼓励全民力量参与守候初心。</w:t>
      </w:r>
    </w:p>
    <w:p>
      <w:pPr>
        <w:ind w:left="0" w:right="0" w:firstLine="560"/>
        <w:spacing w:before="450" w:after="450" w:line="312" w:lineRule="auto"/>
      </w:pPr>
      <w:r>
        <w:rPr>
          <w:rFonts w:ascii="宋体" w:hAnsi="宋体" w:eastAsia="宋体" w:cs="宋体"/>
          <w:color w:val="000"/>
          <w:sz w:val="28"/>
          <w:szCs w:val="28"/>
        </w:rPr>
        <w:t xml:space="preserve">　　用“获得感”守住初心，增添一份坚守。趋利避害是人的本能，利益的驱动能激励人们行动。在守住初心时，获得感不仅是指物质上的收获，还包括精神上的追求。树立正确的人生观、价值观，将个人梦融入“中国梦”，努力为实现人生价值而不懈奋斗。适当给予表扬、定期开展评先评优，树立正确的选人用人导向，公道待人、公正用人，让干部心顺、气正，营造风清气正和干事创业的政治生态，有利于激励干部守初心、为人民。</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一步明确了今后努力方向和整改措施。下面，围绕这次组织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二）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（三）对照干事创业动力不足方面主要存在四个方面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中，但有时还走不出忙于会务、事务的怪圈，对“二八”现象解决还不够有力,日常对军事训练工作虽然有思考有谋划,但真抓深抓不够，对于一些难点问题重点科目关注用力不够。自身对军事理论、战术指挥等军事专业书籍研读相对较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四）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&gt;　　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&gt;　　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一、存在的主要问题及表现</w:t>
      </w:r>
    </w:p>
    <w:p>
      <w:pPr>
        <w:ind w:left="0" w:right="0" w:firstLine="560"/>
        <w:spacing w:before="450" w:after="450" w:line="312" w:lineRule="auto"/>
      </w:pPr>
      <w:r>
        <w:rPr>
          <w:rFonts w:ascii="宋体" w:hAnsi="宋体" w:eastAsia="宋体" w:cs="宋体"/>
          <w:color w:val="000"/>
          <w:sz w:val="28"/>
          <w:szCs w:val="28"/>
        </w:rPr>
        <w:t xml:space="preserve">　　   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&gt;      （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&gt;　三、努力方和整改措施</w:t>
      </w:r>
    </w:p>
    <w:p>
      <w:pPr>
        <w:ind w:left="0" w:right="0" w:firstLine="560"/>
        <w:spacing w:before="450" w:after="450" w:line="312" w:lineRule="auto"/>
      </w:pPr>
      <w:r>
        <w:rPr>
          <w:rFonts w:ascii="宋体" w:hAnsi="宋体" w:eastAsia="宋体" w:cs="宋体"/>
          <w:color w:val="000"/>
          <w:sz w:val="28"/>
          <w:szCs w:val="28"/>
        </w:rPr>
        <w:t xml:space="preserve">　　    （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党的十九届五中全会精神以及习近平总书记系列重要讲话精神，切实用马克思主义立场、观点武装头脑，真正做到学而信、学而用、学而行，做到虔诚而执着、至信而深厚、坚定而笃行，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2025-04-28T01:44:48+08:00</dcterms:created>
  <dcterms:modified xsi:type="dcterms:W3CDTF">2025-04-28T01:44:48+08:00</dcterms:modified>
</cp:coreProperties>
</file>

<file path=docProps/custom.xml><?xml version="1.0" encoding="utf-8"?>
<Properties xmlns="http://schemas.openxmlformats.org/officeDocument/2006/custom-properties" xmlns:vt="http://schemas.openxmlformats.org/officeDocument/2006/docPropsVTypes"/>
</file>