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发声亮剑表态发言材料(通用3篇)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演讲的结尾应该简单有力。结语部分主要是对全文的总结。演讲结束时，你可以写下口号和建议，给听众一个真诚的希望，引用一首合适的诗，简洁地总结前面提到的要点，并总结演讲结束时的优美语言。 以下是为大家整理的关于发声亮剑表态发言材料的文章3篇 ,欢...</w:t>
      </w:r>
    </w:p>
    <w:p>
      <w:pPr>
        <w:ind w:left="0" w:right="0" w:firstLine="560"/>
        <w:spacing w:before="450" w:after="450" w:line="312" w:lineRule="auto"/>
      </w:pPr>
      <w:r>
        <w:rPr>
          <w:rFonts w:ascii="宋体" w:hAnsi="宋体" w:eastAsia="宋体" w:cs="宋体"/>
          <w:color w:val="000"/>
          <w:sz w:val="28"/>
          <w:szCs w:val="28"/>
        </w:rPr>
        <w:t xml:space="preserve">演讲的结尾应该简单有力。结语部分主要是对全文的总结。演讲结束时，你可以写下口号和建议，给听众一个真诚的希望，引用一首合适的诗，简洁地总结前面提到的要点，并总结演讲结束时的优美语言。 以下是为大家整理的关于发声亮剑表态发言材料的文章3篇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【篇一】发声亮剑表态发言材料</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是我们各民族共同居住、生存、繁衍的地方。千百年来，新疆各族人民血肉相连，休戚与共，同呼吸、共命运、心连心，共同创造了悠久的历史和灿烂的文化，共同开发、建设和保卫了美丽的新疆，在历代抵御外敌入侵、反对分裂祖国的斗争中，各族人民结下了兄弟般的深厚情谊。然而，近年来一小撮维吾尔族中的败类打着民族、宗教的幌子，煽动民族仇视，制造宗教狂热，鼓吹“圣战”，制造了一系列丧失人性、惨绝人寰的暴恐案件，给各族人民群众的生命财产造成了极大损失，严重危害了社会和谐稳定。</w:t>
      </w:r>
    </w:p>
    <w:p>
      <w:pPr>
        <w:ind w:left="0" w:right="0" w:firstLine="560"/>
        <w:spacing w:before="450" w:after="450" w:line="312" w:lineRule="auto"/>
      </w:pPr>
      <w:r>
        <w:rPr>
          <w:rFonts w:ascii="宋体" w:hAnsi="宋体" w:eastAsia="宋体" w:cs="宋体"/>
          <w:color w:val="000"/>
          <w:sz w:val="28"/>
          <w:szCs w:val="28"/>
        </w:rPr>
        <w:t xml:space="preserve">　　民族分裂分子和宗教极端分子在实施暴恐活动中，破坏法治，不分民族、不分老少、不分性别，甚至把屠刀对准为自己解除病痛的“白衣天使”。他们滥杀无辜，戕害生命的行为，是我们维吾尔族人的所作所为吗？绝对不是！他们禽兽不如，根本就不是我们的亲人，根本就不是我们的朋友，根本不配做维吾尔族人！他们是维吾尔族的败类，是与我们不共戴天的敌人！他们的行为已激起了新疆各族人民群众的极大愤慨。任何同情、默许、包庇、纵容甚至支持的言行都有可能毁灭我们的民族，埋葬我们的幸福和未来！</w:t>
      </w:r>
    </w:p>
    <w:p>
      <w:pPr>
        <w:ind w:left="0" w:right="0" w:firstLine="560"/>
        <w:spacing w:before="450" w:after="450" w:line="312" w:lineRule="auto"/>
      </w:pPr>
      <w:r>
        <w:rPr>
          <w:rFonts w:ascii="宋体" w:hAnsi="宋体" w:eastAsia="宋体" w:cs="宋体"/>
          <w:color w:val="000"/>
          <w:sz w:val="28"/>
          <w:szCs w:val="28"/>
        </w:rPr>
        <w:t xml:space="preserve">　　从前疏附县没有一条像样的柏油马路，“晴天一身土，雨天一身泥”，住着土块房，没钱看病是过去疏附县各族人民的真实生活写照。如今，我亲身经历，亲眼所见，在党中央的特殊关怀下，在全国各族人民的大力帮助和支援下，疏附县发生了翻天覆地的变化，各族人民过上了安居乐业的生活，一条条柏油马路四通八达，村里的农民住上了宽敞明亮的富民安居房，用上了自来水，出门都可以乘坐线路车，条件好的都有了私家小车，去内地还可以乘坐飞机。在新疆、在喀什、在疏附，处处可见发展的景象：工地上，车水马龙、塔吊林立，一派建设热潮；乡村里，安宁祥和、柳绿花红，到处郁郁葱葱。不论城市还是乡村，许多人搬进了新居，喝上了自来水，用上了天然气，学到了新本领，走上了致富路。黄墙红瓦的抗震房，水电沼气齐备，院内鸡鸭觅食，暖圈里牛羊吃草，好一派恬静闲适的田园图画。随着援疆省市的鼎力相助，疏附县迈上了跨越发展、后发赶超的征程，呈现出一幅热火朝天、激动人心的建设画卷……每天都以新的变化呈现在世人面前。</w:t>
      </w:r>
    </w:p>
    <w:p>
      <w:pPr>
        <w:ind w:left="0" w:right="0" w:firstLine="560"/>
        <w:spacing w:before="450" w:after="450" w:line="312" w:lineRule="auto"/>
      </w:pPr>
      <w:r>
        <w:rPr>
          <w:rFonts w:ascii="宋体" w:hAnsi="宋体" w:eastAsia="宋体" w:cs="宋体"/>
          <w:color w:val="000"/>
          <w:sz w:val="28"/>
          <w:szCs w:val="28"/>
        </w:rPr>
        <w:t xml:space="preserve">　　维吾尔族同胞们，目前这种美好富裕、和平安定的幸福生活，在解放前想都不敢想，但是现在我们实实在在的享受到了。我们每一个人都应该好好想一想，是谁给了我们这一切，是“胡大”“安拉”给的吗？是“三股势力”送的吗？不是，是党中央给的各项惠民好政策。现在农民种粮有补贴，养殖有补贴，农机有补贴，盖房有补贴，看病有医保，困难有低保，孤寡老人有福利，这些都是发生在我们身边实实在在的变化，都是大家得到的实实在在的实惠，难道我们还想过哪种缺吃少穿的日子吗？还想让我们的孩子成为文盲吗？还想住回低矮潮湿的土块房、喝着不干净的涝坝水吗？还想过骑毛驴出行的日子吗？如果每个人都不为国家统</w:t>
      </w:r>
    </w:p>
    <w:p>
      <w:pPr>
        <w:ind w:left="0" w:right="0" w:firstLine="560"/>
        <w:spacing w:before="450" w:after="450" w:line="312" w:lineRule="auto"/>
      </w:pPr>
      <w:r>
        <w:rPr>
          <w:rFonts w:ascii="宋体" w:hAnsi="宋体" w:eastAsia="宋体" w:cs="宋体"/>
          <w:color w:val="000"/>
          <w:sz w:val="28"/>
          <w:szCs w:val="28"/>
        </w:rPr>
        <w:t xml:space="preserve">　　一、民族团结、社会稳定着想，国家的利益、中华民族的利益、每个人的利益就无从谈起；脱贫致富、全面小康、广大人民的“中国梦”都无法实现！维吾尔族干部群众该觉醒了，该醒悟了，该认清是非了，该站出来了！</w:t>
      </w:r>
    </w:p>
    <w:p>
      <w:pPr>
        <w:ind w:left="0" w:right="0" w:firstLine="560"/>
        <w:spacing w:before="450" w:after="450" w:line="312" w:lineRule="auto"/>
      </w:pPr>
      <w:r>
        <w:rPr>
          <w:rFonts w:ascii="宋体" w:hAnsi="宋体" w:eastAsia="宋体" w:cs="宋体"/>
          <w:color w:val="000"/>
          <w:sz w:val="28"/>
          <w:szCs w:val="28"/>
        </w:rPr>
        <w:t xml:space="preserve">　　***年**月***日，总书记视察**时，到*******看望基层的各族干部群众，总书记的关怀和温暖，使我们每一名干部群众铭记在心，我们决不辜负总书记的重托。作为一名共产党员，一名少数民族领导干部，我必须要有做好群众工作促进社会和谐的本事，要带头落实好包村驻村、包户走访具体要求，坚决把群众工作做好做细做实，铲除危安暴恐活动土壤。用心用力用情服务群众、发动群众、团结群众，敢于发声、敢于亮剑、敢于斗争，带头揭批宗教极端思想、带头揭批“双泛”思想，引导各族群众擦亮眼睛、明辨是非、提高反恐意识，自觉与“三股势力”划清界限、进行斗争，影响和带动各族群众自觉抵御宗教极端思想的渗透和破坏，主动参与到打击暴恐、抵制极端、维护稳定的具体实践中从而引领全社会形成群策群力、群防群治的维稳格局。坚持从自己做起，教育管理好家庭成员，用实际行动示范带动家人、身边人遵纪守法，引领广大人民群众自觉维护民族团结，带着感情、带着责任、带着使命，凭良心、靠忠诚去争分夺秒的做好维稳工作，带着“不获全胜绝不收兵”的信念，用实际行动和工作成效，维护民族团结和社会稳定。</w:t>
      </w:r>
    </w:p>
    <w:p>
      <w:pPr>
        <w:ind w:left="0" w:right="0" w:firstLine="560"/>
        <w:spacing w:before="450" w:after="450" w:line="312" w:lineRule="auto"/>
      </w:pPr>
      <w:r>
        <w:rPr>
          <w:rFonts w:ascii="宋体" w:hAnsi="宋体" w:eastAsia="宋体" w:cs="宋体"/>
          <w:color w:val="000"/>
          <w:sz w:val="28"/>
          <w:szCs w:val="28"/>
        </w:rPr>
        <w:t xml:space="preserve">　　我们广大维吾尔族干部要充分发挥自身在民族、情感、语言等方面的特殊优势和独特作用，积极主动地站在反分裂斗争第一线，敢于担当，挺身而出，不畏艰险，发声亮剑，誓与“三股势力”做坚决斗争。我们每一名维吾尔族干部都要有这种意志和毅力，谁不站出来，谁就是“三股势力”的帮凶，谁就是维吾尔族的败类，谁就是各族人民的公敌！对于一切危害国家安全、社会稳定和民族团结的人和事，我们都要站稳立场，坚决反对、坚决制止、坚决揭发，共同揭批、共同抵御、共同维稳。我们维吾尔族干部要坚定政治立场，绝不能只是说在嘴上，关键是要看怎么做的、做得怎么样。广大维吾尔族干部群众，让我们立即行动起来，紧密团结在以习近平同志为核心的党中央周围，在自治区党委、地委和县委的坚强领导下，聚焦总目标、盯住总目标、落实总目标，以“拔刀亮剑”的精神、“壮士断腕”的决心、“刮骨疗伤”的勇气，坚决向“三股势力”宣战！坚决打赢“三场硬仗”、抓好“两个严防”！让我们以“疏附风清气正的新起点、安居乐业的新气象、和谐稳定的新局面”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【篇二】发声亮剑表态发言材料</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是我们各民族共同居住、生存、繁衍的地方。千百年来，新疆各族人民血肉相连，休戚与共，同呼吸、共命运、心连心，共同创造了悠久的历史和灿烂的文化，共同开发、建设和保卫了美丽的新疆，在历代抵御外敌入侵、反对分裂祖国的斗争中，各族人民结下了兄弟般的深厚情谊。然而，近年来一小撮维吾尔族中的败类打着民族、宗教的幌子，煽动民族仇视，制造宗教狂热，鼓吹“圣战”，制造了一系列丧失人性、惨绝人寰的暴恐案件，给各族人民群众的生命财产造成了极大损失，严重危害了社会和谐稳定。</w:t>
      </w:r>
    </w:p>
    <w:p>
      <w:pPr>
        <w:ind w:left="0" w:right="0" w:firstLine="560"/>
        <w:spacing w:before="450" w:after="450" w:line="312" w:lineRule="auto"/>
      </w:pPr>
      <w:r>
        <w:rPr>
          <w:rFonts w:ascii="宋体" w:hAnsi="宋体" w:eastAsia="宋体" w:cs="宋体"/>
          <w:color w:val="000"/>
          <w:sz w:val="28"/>
          <w:szCs w:val="28"/>
        </w:rPr>
        <w:t xml:space="preserve">　　民族分裂分子和宗教极端分子在实施暴恐活动中，破坏法治，不分民族、不分老少、不分性别，甚至把屠刀对准为自己解除病痛的“白衣天使”。他们滥杀无辜，戕害生命的行为，是我们维吾尔族人的所作所为吗？绝对不是！他们禽兽不如，根本就不是我们的亲人，根本就不是我们的朋友，根本不配做维吾尔族人！他们是维吾尔族的败类，是与我们不共戴天的敌人！他们的行为已激起了新疆各族人民群众的极大愤慨。任何同情、默许、包庇、纵容甚至支持的言行都有可能毁灭我们的民族，埋葬我们的幸福和未来！</w:t>
      </w:r>
    </w:p>
    <w:p>
      <w:pPr>
        <w:ind w:left="0" w:right="0" w:firstLine="560"/>
        <w:spacing w:before="450" w:after="450" w:line="312" w:lineRule="auto"/>
      </w:pPr>
      <w:r>
        <w:rPr>
          <w:rFonts w:ascii="宋体" w:hAnsi="宋体" w:eastAsia="宋体" w:cs="宋体"/>
          <w:color w:val="000"/>
          <w:sz w:val="28"/>
          <w:szCs w:val="28"/>
        </w:rPr>
        <w:t xml:space="preserve">　　从前疏附县没有一条像样的柏油马路，“晴天一身土，雨天一身泥”，住着土块房，没钱看病是过去疏附县各族人民的真实生活写照。如今，我亲身经历，亲眼所见，在党中央的特殊关怀下，在全国各族人民的大力帮助和支援下，疏附县发生了翻天覆地的变化，各族人民过上了安居乐业的生活，一条条柏油马路四通八达，村里的农民住上了宽敞明亮的富民安居房，用上了自来水，出门都可以乘坐线路车，条件好的都有了私家小车，去内地还可以乘坐飞机。在新疆、在喀什、在疏附，处处可见发展的景象：工地上，车水马龙、塔吊林立，一派建设热潮；乡村里，安宁祥和、柳绿花红，到处郁郁葱葱。不论城市还是乡村，许多人搬进了新居，喝上了自来水，用上了天然气，学到了新本领，走上了致富路。黄墙红瓦的抗震房，水电沼气齐备，院内鸡鸭觅食，暖圈里牛羊吃草，好一派恬静闲适的田园图画。随着援疆省市的鼎力相助，疏附县迈上了跨越发展、后发赶超的征程，呈现出一幅热火朝天、激动人心的建设画卷……每天都以新的变化呈现在世人面前。</w:t>
      </w:r>
    </w:p>
    <w:p>
      <w:pPr>
        <w:ind w:left="0" w:right="0" w:firstLine="560"/>
        <w:spacing w:before="450" w:after="450" w:line="312" w:lineRule="auto"/>
      </w:pPr>
      <w:r>
        <w:rPr>
          <w:rFonts w:ascii="宋体" w:hAnsi="宋体" w:eastAsia="宋体" w:cs="宋体"/>
          <w:color w:val="000"/>
          <w:sz w:val="28"/>
          <w:szCs w:val="28"/>
        </w:rPr>
        <w:t xml:space="preserve">　　维吾尔族同胞们，目前这种美好富裕、和平安定的幸福生活，在解放前想都不敢想，但是现在我们实实在在的享受到了。我们每一个人都应该好好想一想，是谁给了我们这一切，是“胡大”“安拉”给的吗？是“三股势力”送的吗？不是，是党中央给的各项惠民好政策。现在农民种粮有补贴，养殖有补贴，农机有补贴，盖房有补贴，看病有医保，困难有低保，孤寡老人有福利，这些都是发生在我们身边实实在在的变化，都是大家得到的实实在在的实惠，难道我们还想过哪种缺吃少穿的日子吗？还想让我们的孩子成为文盲吗？还想住回低矮潮湿的土块房、喝着不干净的涝坝水吗？还想过骑毛驴出行的日子吗？如果每个人都不为国家统</w:t>
      </w:r>
    </w:p>
    <w:p>
      <w:pPr>
        <w:ind w:left="0" w:right="0" w:firstLine="560"/>
        <w:spacing w:before="450" w:after="450" w:line="312" w:lineRule="auto"/>
      </w:pPr>
      <w:r>
        <w:rPr>
          <w:rFonts w:ascii="宋体" w:hAnsi="宋体" w:eastAsia="宋体" w:cs="宋体"/>
          <w:color w:val="000"/>
          <w:sz w:val="28"/>
          <w:szCs w:val="28"/>
        </w:rPr>
        <w:t xml:space="preserve">　　一、民族团结、社会稳定着想，国家的利益、中华民族的利益、每个人的利益就无从谈起；脱贫致富、全面小康、广大人民的“中国梦”都无法实现！维吾尔族干部群众该觉醒了，该醒悟了，该认清是非了，该站出来了！</w:t>
      </w:r>
    </w:p>
    <w:p>
      <w:pPr>
        <w:ind w:left="0" w:right="0" w:firstLine="560"/>
        <w:spacing w:before="450" w:after="450" w:line="312" w:lineRule="auto"/>
      </w:pPr>
      <w:r>
        <w:rPr>
          <w:rFonts w:ascii="宋体" w:hAnsi="宋体" w:eastAsia="宋体" w:cs="宋体"/>
          <w:color w:val="000"/>
          <w:sz w:val="28"/>
          <w:szCs w:val="28"/>
        </w:rPr>
        <w:t xml:space="preserve">　　***年**月***日，总书记视察**时，到*******看望基层的各族干部群众，总书记的关怀和温暖，使我们每一名干部群众铭记在心，我们决不辜负总书记的重托。作为一名共产党员，一名少数民族领导干部，我必须要有做好群众工作促进社会和谐的本事，要带头落实好包村驻村、包户走访具体要求，坚决把群众工作做好做细做实，铲除危安暴恐活动土壤。用心用力用情服务群众、发动群众、团结群众，敢于发声、敢于亮剑、敢于斗争，带头揭批宗教极端思想、带头揭批“双泛”思想，引导各族群众擦亮眼睛、明辨是非、提高反恐意识，自觉与“三股势力”划清界限、进行斗争，影响和带动各族群众自觉抵御宗教极端思想的渗透和破坏，主动参与到打击暴恐、抵制极端、维护稳定的具体实践中从而引领全社会形成群策群力、群防群治的维稳格局。坚持从自己做起，教育管理好家庭成员，用实际行动示范带动家人、身边人遵纪守法，引领广大人民群众自觉维护民族团结，带着感情、带着责任、带着使命，凭良心、靠忠诚去争分夺秒的做好维稳工作，带着“不获全胜绝不收兵”的信念，用实际行动和工作成效，维护民族团结和社会稳定。</w:t>
      </w:r>
    </w:p>
    <w:p>
      <w:pPr>
        <w:ind w:left="0" w:right="0" w:firstLine="560"/>
        <w:spacing w:before="450" w:after="450" w:line="312" w:lineRule="auto"/>
      </w:pPr>
      <w:r>
        <w:rPr>
          <w:rFonts w:ascii="宋体" w:hAnsi="宋体" w:eastAsia="宋体" w:cs="宋体"/>
          <w:color w:val="000"/>
          <w:sz w:val="28"/>
          <w:szCs w:val="28"/>
        </w:rPr>
        <w:t xml:space="preserve">　　我们广大维吾尔族干部要充分发挥自身在民族、情感、语言等方面的特殊优势和独特作用，积极主动地站在反分裂斗争第一线，敢于担当，挺身而出，不畏艰险，发声亮剑，誓与“三股势力”做坚决斗争。我们每一名维吾尔族干部都要有这种意志和毅力，谁不站出来，谁就是“三股势力”的帮凶，谁就是维吾尔族的败类，谁就是各族人民的公敌！对于一切危害国家安全、社会稳定和民族团结的人和事，我们都要站稳立场，坚决反对、坚决制止、坚决揭发，共同揭批、共同抵御、共同维稳。我们维吾尔族干部要坚定政治立场，绝不能只是说在嘴上，关键是要看怎么做的、做得怎么样。广大维吾尔族干部群众，让我们立即行动起来，紧密团结在以习近平同志为核心的党中央周围，在自治区党委、地委和县委的坚强领导下，聚焦总目标、盯住总目标、落实总目标，以“拔刀亮剑”的精神、“壮士断腕”的决心、“刮骨疗伤”的勇气，坚决向“三股势力”宣战！坚决打赢“三场硬仗”、抓好“两个严防”！让我们以“疏附风清气正的新起点、安居乐业的新气象、和谐稳定的新局面”向党的十九大献礼！</w:t>
      </w:r>
    </w:p>
    <w:p>
      <w:pPr>
        <w:ind w:left="0" w:right="0" w:firstLine="560"/>
        <w:spacing w:before="450" w:after="450" w:line="312" w:lineRule="auto"/>
      </w:pPr>
      <w:r>
        <w:rPr>
          <w:rFonts w:ascii="黑体" w:hAnsi="黑体" w:eastAsia="黑体" w:cs="黑体"/>
          <w:color w:val="000000"/>
          <w:sz w:val="36"/>
          <w:szCs w:val="36"/>
          <w:b w:val="1"/>
          <w:bCs w:val="1"/>
        </w:rPr>
        <w:t xml:space="preserve">【篇三】发声亮剑表态发言材料</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　　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　　为新疆的经济社会发展奠定了坚实的基础，新疆的社会发展进入了快车道。党的十八大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　　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　　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　　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　　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