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关于学习党史、新中国史研讨发言材料【十七篇】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以下是为大家整理的关于学习党史、新中国史研讨发言材料的文章17篇 ,欢迎品鉴！学习党史、新中国史研讨发言材料篇1　　在学习研讨中，...</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以下是为大家整理的关于学习党史、新中国史研讨发言材料的文章17篇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w:t>
      </w:r>
    </w:p>
    <w:p>
      <w:pPr>
        <w:ind w:left="0" w:right="0" w:firstLine="560"/>
        <w:spacing w:before="450" w:after="450" w:line="312" w:lineRule="auto"/>
      </w:pPr>
      <w:r>
        <w:rPr>
          <w:rFonts w:ascii="宋体" w:hAnsi="宋体" w:eastAsia="宋体" w:cs="宋体"/>
          <w:color w:val="000"/>
          <w:sz w:val="28"/>
          <w:szCs w:val="28"/>
        </w:rPr>
        <w:t xml:space="preserve">　　在学习研讨中，通过对入党誓词的重温和对入党誓言的叩问，我的灵魂得到洗礼，精神得到升华，更加坚定了为中华民族谋复兴、为人民谋幸福的职责任务。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　　通过读原著、学原文、悟原理和不同形式的学习相结合，我进一步加深了对习近平新时代中国特色社会主义思想的理解，加深了对习近平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　　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　　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　　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　　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　　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　　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　　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　　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　　“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　　四是把牢主责主业。以扫黑除恶专项斗争为龙头，纵深推进“创净土”、“亮剑20_”、利剑斩污、禁毒“两打两控”和猎狐20_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　　五是树牢为民理念。省委政法会通报的“20_年度全省政法队伍人民群众满意度调查情况”中，我局群众满意度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　　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学习党史、新中国史研讨发言材料篇2</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学习党史、新中国史研讨发言材料篇3</w:t>
      </w:r>
    </w:p>
    <w:p>
      <w:pPr>
        <w:ind w:left="0" w:right="0" w:firstLine="560"/>
        <w:spacing w:before="450" w:after="450" w:line="312" w:lineRule="auto"/>
      </w:pPr>
      <w:r>
        <w:rPr>
          <w:rFonts w:ascii="宋体" w:hAnsi="宋体" w:eastAsia="宋体" w:cs="宋体"/>
          <w:color w:val="000"/>
          <w:sz w:val="28"/>
          <w:szCs w:val="28"/>
        </w:rPr>
        <w:t xml:space="preserve">　　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学习党史、新中国史研讨发言材料篇4</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学习党史、新中国史研讨发言材料篇5</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学习党史、新中国史研讨发言材料篇6</w:t>
      </w:r>
    </w:p>
    <w:p>
      <w:pPr>
        <w:ind w:left="0" w:right="0" w:firstLine="560"/>
        <w:spacing w:before="450" w:after="450" w:line="312" w:lineRule="auto"/>
      </w:pPr>
      <w:r>
        <w:rPr>
          <w:rFonts w:ascii="宋体" w:hAnsi="宋体" w:eastAsia="宋体" w:cs="宋体"/>
          <w:color w:val="000"/>
          <w:sz w:val="28"/>
          <w:szCs w:val="28"/>
        </w:rPr>
        <w:t xml:space="preserve">&gt;　　﻿学习党史、新中国史交流发言材料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 联系个人思想和工作实际, 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学习党史、新中国史研讨发言材料篇7</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学习党史、新中国史研讨发言材料篇8</w:t>
      </w:r>
    </w:p>
    <w:p>
      <w:pPr>
        <w:ind w:left="0" w:right="0" w:firstLine="560"/>
        <w:spacing w:before="450" w:after="450" w:line="312" w:lineRule="auto"/>
      </w:pPr>
      <w:r>
        <w:rPr>
          <w:rFonts w:ascii="宋体" w:hAnsi="宋体" w:eastAsia="宋体" w:cs="宋体"/>
          <w:color w:val="000"/>
          <w:sz w:val="28"/>
          <w:szCs w:val="28"/>
        </w:rPr>
        <w:t xml:space="preserve">　　党史学习教育开展以来,通过集中学习和研读《中国共产党简史》等书籍材料,我深刻认识到学习党史这门功课不仅要修，而且必须要修好，必须认真学习贯彻习近平总书记在党史学习教育动员大会上的重要讲话精神，深刻认识开展党史学习教育的重大意义，牢牢把握党史学习教育的重点和工作要求,现将个人心得体会汇报如下。</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网络和市面上叙述党史的书籍很多，不同的立场和观点碰撞交锋。我们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我们应把党史作为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学好党史，要善于用党的经验指导实际工作。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这条血脉，激发我们的干事精神。“我为群众办实事”，作为机关一党支部来讲，就是要扎实开展“服务型机关创建”活动，一切围着矿井安全生产经营转，紧紧盯着安全生产干，把“服务矿井安全生产经营”理念融入到日常工作中去，当好“店小二”、做好“服务员”。</w:t>
      </w:r>
    </w:p>
    <w:p>
      <w:pPr>
        <w:ind w:left="0" w:right="0" w:firstLine="560"/>
        <w:spacing w:before="450" w:after="450" w:line="312" w:lineRule="auto"/>
      </w:pPr>
      <w:r>
        <w:rPr>
          <w:rFonts w:ascii="宋体" w:hAnsi="宋体" w:eastAsia="宋体" w:cs="宋体"/>
          <w:color w:val="000"/>
          <w:sz w:val="28"/>
          <w:szCs w:val="28"/>
        </w:rPr>
        <w:t xml:space="preserve">　　读史明智，以史鉴今。作为党员，我们要学党史、知党史、用党史，时刻不忘共产党人的历史责任和精神追求，牢记使命、砥砺前行、接续奋斗，为全力打赢滨湖煤矿“生存保卫战”贡献力量，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学习党史、新中国史研讨发言材料篇9</w:t>
      </w:r>
    </w:p>
    <w:p>
      <w:pPr>
        <w:ind w:left="0" w:right="0" w:firstLine="560"/>
        <w:spacing w:before="450" w:after="450" w:line="312" w:lineRule="auto"/>
      </w:pPr>
      <w:r>
        <w:rPr>
          <w:rFonts w:ascii="宋体" w:hAnsi="宋体" w:eastAsia="宋体" w:cs="宋体"/>
          <w:color w:val="000"/>
          <w:sz w:val="28"/>
          <w:szCs w:val="28"/>
        </w:rPr>
        <w:t xml:space="preserve">　　什么能让一个人干净优雅，源于他的千磨万击仍然坚强，任尔东西南北风不要夸耀颜色，只留下气干坤的独特气氛，什么能让政党不断出生，源于他勇敢负责、开拓进取、不贫血、不缺铁的红血循环肌理。百年的岁月初心不变，全国8800万共产党员成就了世界第一大党，他们中有人请求人民，有人埋头苦干，有人舍身成仁…这些优秀的共产党人，确立了中国崛起的神舟背景，培养了东方特有的红色气质。</w:t>
      </w:r>
    </w:p>
    <w:p>
      <w:pPr>
        <w:ind w:left="0" w:right="0" w:firstLine="560"/>
        <w:spacing w:before="450" w:after="450" w:line="312" w:lineRule="auto"/>
      </w:pPr>
      <w:r>
        <w:rPr>
          <w:rFonts w:ascii="宋体" w:hAnsi="宋体" w:eastAsia="宋体" w:cs="宋体"/>
          <w:color w:val="000"/>
          <w:sz w:val="28"/>
          <w:szCs w:val="28"/>
        </w:rPr>
        <w:t xml:space="preserve">　　承担责任、无私奉献的勇敢气质。负责人的大小表现了干部的心情、勇气、格调，有多少负责人能做多少事业。在战火纷飞的革命年代，捐献身体去国难，忽视死亡，成为英雄们共同的生命追求和精神气质，夏明翰、瞿秋白、赵一曼等无数革命先烈，他们勇敢地拯救万民，挽回狂澜，开辟天空成就了民族独立的伟业。在社会主义建设年代，发展大国经济，提高人民生活水平，焦裕禄、王进喜、杨善洲、郭明义等党员干部深入大众，亲近大众，踏实、忘记支付，带领人民从贫穷二白走向繁荣。在国强民富的今天，灾难来临，突发事件等关键时刻，进入大众生活，生活在人们的心中，成为人们不忘的网红，依然是党员这个有共同身份的集团。例如，几十年来，如一天晚上在公共场所、勤政为民、政府为一个地方、造福一方的樵夫廖俊波，如滚滚洪峰冲走壮志未报的匡美建、邓旭、程扶摇等，无论什么时候都很安静，只是有人为我们负重前进。今天你我赞扬的山河壮，社稷盛，是这一代又一代共产党人无私奉献，敢于承担交换的盛世和平。</w:t>
      </w:r>
    </w:p>
    <w:p>
      <w:pPr>
        <w:ind w:left="0" w:right="0" w:firstLine="560"/>
        <w:spacing w:before="450" w:after="450" w:line="312" w:lineRule="auto"/>
      </w:pPr>
      <w:r>
        <w:rPr>
          <w:rFonts w:ascii="宋体" w:hAnsi="宋体" w:eastAsia="宋体" w:cs="宋体"/>
          <w:color w:val="000"/>
          <w:sz w:val="28"/>
          <w:szCs w:val="28"/>
        </w:rPr>
        <w:t xml:space="preserve">　　站在第一位，一心一意为民的公仆气质。献身是共产党人的名片，辛苦前后，先驱模范是共产党人的精神底色。十八大以来，中国共产党坚持民的责任，行动民的行为，以民的表率为目标，用镰刀切断贫困、落后、腐败的癫痫患者，用斧头锻造文明、富裕、和谐的家园，坚持用辛苦指数交换人民的幸福指数。在摆脱贫困的战场上，一群第一书记从机关变成村官，放下架子，跳下身体，进入村子，接地通民气，为贫困家庭找到道路，想办法，一群驻村干部蹲下来听取意见，驻下实事，摆脱胳膊，卷起袖子，冲锋在6月南方防汛抗洪的战场上，防汛抢险成为基层党员干部两学一干的实践教室和实践四讲四有的主战场，党员先驱成为主力，红色风景随处可见。在转移受灾群众的黄汤中，书记镇长冲锋在前面的堵塞管涌出口的堤坝上，党员干部可以忘记死亡的钉子可以钉手脚，但是不能钉受灾群众安全安心的钉子村支书……所有这些基层第一线的总指挥，专心为民，埋头苦干</w:t>
      </w:r>
    </w:p>
    <w:p>
      <w:pPr>
        <w:ind w:left="0" w:right="0" w:firstLine="560"/>
        <w:spacing w:before="450" w:after="450" w:line="312" w:lineRule="auto"/>
      </w:pPr>
      <w:r>
        <w:rPr>
          <w:rFonts w:ascii="宋体" w:hAnsi="宋体" w:eastAsia="宋体" w:cs="宋体"/>
          <w:color w:val="000"/>
          <w:sz w:val="28"/>
          <w:szCs w:val="28"/>
        </w:rPr>
        <w:t xml:space="preserve">　　精耕细作，逢山开路的创新气质。只有改革者进入，创新者强，改革创新者胜。改革开放以来，我党为了实现经济社会的快速发展和国际发言权分量的日益提高，除了孩子牛式的无私奉献、辛苦的支付和保护外，还得益于我党的开拓牛式敢于做、善于成功的继承和实践，全国认真、精致的工匠精神拥有完全自主知识产权和中国标准动车组复兴号开始服务，中国完全自主开发的海军新型万吨级055型驱逐舰初舰下水，国产新一代喷气式大型客机C919首飞成功，首艘国产航母在大连正式下水。今年以来，中国海陆空领域震惊了世界的国产科学技术成果，目睹了中国制造对中国制造的凤凰涅槃。从薄利多销到以质取胜，从中国制造到中国创造，从自主创新到领先，中国智造、中国速度、中国力量，成为世界理解中国、害怕中国的新途径!</w:t>
      </w:r>
    </w:p>
    <w:p>
      <w:pPr>
        <w:ind w:left="0" w:right="0" w:firstLine="560"/>
        <w:spacing w:before="450" w:after="450" w:line="312" w:lineRule="auto"/>
      </w:pPr>
      <w:r>
        <w:rPr>
          <w:rFonts w:ascii="宋体" w:hAnsi="宋体" w:eastAsia="宋体" w:cs="宋体"/>
          <w:color w:val="000"/>
          <w:sz w:val="28"/>
          <w:szCs w:val="28"/>
        </w:rPr>
        <w:t xml:space="preserve">　　跨越烽火硝烟的革命年代，克服困难的建设初期，经受风险考验的改革开放，迎来中国建党96周年之际，风华正茂，走在时代前列的强大领导核心——中国共产党，如雄鹰向太阳，带领亿万人实现两百年的奋斗目标和伟大的中国梦复兴之路。</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学习党史、新中国史研讨发言材料篇10</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学习党史、新中国史研讨发言材料篇11</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学习党史、新中国史研讨发言材料篇12</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学习党史、新中国史研讨发言材料篇14</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学习党史、新中国史研讨发言材料篇15</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学习党史、新中国史研讨发言材料篇16</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学习党史、新中国史研讨发言材料篇17</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2025-01-22T22:01:49+08:00</dcterms:created>
  <dcterms:modified xsi:type="dcterms:W3CDTF">2025-01-22T22:01:49+08:00</dcterms:modified>
</cp:coreProperties>
</file>

<file path=docProps/custom.xml><?xml version="1.0" encoding="utf-8"?>
<Properties xmlns="http://schemas.openxmlformats.org/officeDocument/2006/custom-properties" xmlns:vt="http://schemas.openxmlformats.org/officeDocument/2006/docPropsVTypes"/>
</file>