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高中生英语演讲作文5篇范文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演讲稿是为了在会议或重要活动上表达自己意见、看法或汇报思想工作情况而事先准备好的文稿。下面给大家分享一些关于高中生英语演讲作文5篇，供大家参考高中生英语演讲作文(1)My definition of successToday I am ve...</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演讲稿是为了在会议或重要活动上表达自己意见、看法或汇报思想工作情况而事先准备好的文稿。下面给大家分享一些关于高中生英语演讲作文5篇，供大家参考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高中生英语演讲作文(1)</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peoplewho are regarded asthe successful. And the most obvious characteristics of hem are money, highposition and luxurious life. So most people believe that s success and all thatthey do is for this purpose. But the problem is wether it is real success.</w:t>
      </w:r>
    </w:p>
    <w:p>
      <w:pPr>
        <w:ind w:left="0" w:right="0" w:firstLine="560"/>
        <w:spacing w:before="450" w:after="450" w:line="312" w:lineRule="auto"/>
      </w:pPr>
      <w:r>
        <w:rPr>
          <w:rFonts w:ascii="宋体" w:hAnsi="宋体" w:eastAsia="宋体" w:cs="宋体"/>
          <w:color w:val="000"/>
          <w:sz w:val="28"/>
          <w:szCs w:val="28"/>
        </w:rPr>
        <w:t xml:space="preserve">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 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 first i want to askyou some questions: 1、do you know what is youth? 2、how do you master your youth?youth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it is not rosy cheeks , red lips and supple knees, it is a matter of theemotions : it is the freshness ;</w:t>
      </w:r>
    </w:p>
    <w:p>
      <w:pPr>
        <w:ind w:left="0" w:right="0" w:firstLine="560"/>
        <w:spacing w:before="450" w:after="450" w:line="312" w:lineRule="auto"/>
      </w:pPr>
      <w:r>
        <w:rPr>
          <w:rFonts w:ascii="宋体" w:hAnsi="宋体" w:eastAsia="宋体" w:cs="宋体"/>
          <w:color w:val="000"/>
          <w:sz w:val="28"/>
          <w:szCs w:val="28"/>
        </w:rPr>
        <w:t xml:space="preserve">it is the freshness of the deep springs of life . youth means atemperamental predominance of courage over timidity of the appetite , foradventure over the love of ease. this often exists in a man of 60 more than aboy of 20 . nobody grows old merely by a number of years . we grow old bydeserting our ideals. years wrinkle the skin , but to give up enthusiasmwrinkles the soul . worry , fear , self –distrust bows the heart and turns thespirit back to dust . whether 60 of 16 , there is in every human being ?s heartthe lure of wonders, the unfailing childlike appetite of what‘s next and the joyof the game of living . in the center of your heart and my heart there‘s awireless station : so long as it receives messages of beauty , hope ,cheer,courage and power from men and from the infinite, so long as you are young .when the aerials are down , and your spirit is covered with snows of cynicismand the ice of pessimism, then you are grown old ,even at 20 , but as long asyour aerials are up ,to catch waves of optimism , there is hope you may dieyoung at 80.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高中生英语演讲作文(5)</w:t>
      </w:r>
    </w:p>
    <w:p>
      <w:pPr>
        <w:ind w:left="0" w:right="0" w:firstLine="560"/>
        <w:spacing w:before="450" w:after="450" w:line="312" w:lineRule="auto"/>
      </w:pPr>
      <w:r>
        <w:rPr>
          <w:rFonts w:ascii="宋体" w:hAnsi="宋体" w:eastAsia="宋体" w:cs="宋体"/>
          <w:color w:val="000"/>
          <w:sz w:val="28"/>
          <w:szCs w:val="28"/>
        </w:rPr>
        <w:t xml:space="preserve">results are not important, but they can persist for many years as acommemoration of . many years ago, as a result of habits and overeating formedone of obesity, as well as indicators of overall physical disorders, so thataffects my work and life. in friends to encourage and supervise, theparticipated in the team now considered to have been more than three years,neither the fine rain, regardless of winter heat, a day out with 5:00 time. thebeginning, have been discouraged, suffering, and disappointment, but in the endof the urging of friends, to re-get up, stand on the playground.</w:t>
      </w:r>
    </w:p>
    <w:p>
      <w:pPr>
        <w:ind w:left="0" w:right="0" w:firstLine="560"/>
        <w:spacing w:before="450" w:after="450" w:line="312" w:lineRule="auto"/>
      </w:pPr>
      <w:r>
        <w:rPr>
          <w:rFonts w:ascii="宋体" w:hAnsi="宋体" w:eastAsia="宋体" w:cs="宋体"/>
          <w:color w:val="000"/>
          <w:sz w:val="28"/>
          <w:szCs w:val="28"/>
        </w:rPr>
        <w:t xml:space="preserve">in fact, i did not build big, nor strong muscles, not a sport-born people.over the past few years to adhere to it, because i have a team behind, thestrength of a strong team here, very grateful to our team, for a long time, weencourage each other, and with sweat, enjoying common health happy. for example,friends of the several run in order to maintain order and unable to attend the10,000 meters race, and they are always concerned about the brothers andpromptly inform the place and time, gives us confidence and courage. at the sametime, also came on their own inner desire and pursuit for a good health, whowrote many of their 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riding,gong-in give up. indeed, a much needed one and give up the spirit of wedge.adhering to the this is indeed a need for very perseverance. insist on a day torest in accordance with the fixed time, leisurely days gone lax,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podium,from the ministers and deputy head of publicity, who took over a certificate ofmerit and enjoy the award-winning treatment of athletes, the stronger theconfidence in the future to participate in sports. this is me, not the end, buta 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宋体" w:hAnsi="宋体" w:eastAsia="宋体" w:cs="宋体"/>
          <w:color w:val="000"/>
          <w:sz w:val="28"/>
          <w:szCs w:val="28"/>
        </w:rPr>
        <w:t xml:space="preserve">高中生英语演讲作文5篇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2025-04-01T17:42:45+08:00</dcterms:created>
  <dcterms:modified xsi:type="dcterms:W3CDTF">2025-04-01T17:42:45+08:00</dcterms:modified>
</cp:coreProperties>
</file>

<file path=docProps/custom.xml><?xml version="1.0" encoding="utf-8"?>
<Properties xmlns="http://schemas.openxmlformats.org/officeDocument/2006/custom-properties" xmlns:vt="http://schemas.openxmlformats.org/officeDocument/2006/docPropsVTypes"/>
</file>