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最新防溺水安全教育国旗下讲话稿</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防溺水安全教育国旗下讲话稿(7篇)随着天气逐渐升温，各地的学校又需要开展一系列防溺水专项教育活动，其中包括进行防溺水安全教育国旗下讲话。下面是小编为大家整理的关于最新防溺水安全教育国旗下讲话稿，欢迎大家来阅读。最新防溺水安全教育国旗下讲...</w:t>
      </w:r>
    </w:p>
    <w:p>
      <w:pPr>
        <w:ind w:left="0" w:right="0" w:firstLine="560"/>
        <w:spacing w:before="450" w:after="450" w:line="312" w:lineRule="auto"/>
      </w:pPr>
      <w:r>
        <w:rPr>
          <w:rFonts w:ascii="宋体" w:hAnsi="宋体" w:eastAsia="宋体" w:cs="宋体"/>
          <w:color w:val="000"/>
          <w:sz w:val="28"/>
          <w:szCs w:val="28"/>
        </w:rPr>
        <w:t xml:space="preserve">最新防溺水安全教育国旗下讲话稿(7篇)</w:t>
      </w:r>
    </w:p>
    <w:p>
      <w:pPr>
        <w:ind w:left="0" w:right="0" w:firstLine="560"/>
        <w:spacing w:before="450" w:after="450" w:line="312" w:lineRule="auto"/>
      </w:pPr>
      <w:r>
        <w:rPr>
          <w:rFonts w:ascii="宋体" w:hAnsi="宋体" w:eastAsia="宋体" w:cs="宋体"/>
          <w:color w:val="000"/>
          <w:sz w:val="28"/>
          <w:szCs w:val="28"/>
        </w:rPr>
        <w:t xml:space="preserve">随着天气逐渐升温，各地的学校又需要开展一系列防溺水专项教育活动，其中包括进行防溺水安全教育国旗下讲话。下面是小编为大家整理的关于最新防溺水安全教育国旗下讲话稿，欢迎大家来阅读。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两周，就有两件令人心痛学生溺水身亡事件：和孝镇中心小学一学生周六在外洗澡时不幸溺水身亡，上一周张楼镇一学生周日在村外玩水时划入水中不幸溺水身亡，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即将来到。在炎热的夏季，游泳，是广大少年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做到七不三要：不私自下水游泳；不擅自与同学结伴游泳；不在无家长或教师带领的情况下游泳；不到无安全设施、无救援人员的水域游泳；不到不熟悉的水域游泳；不私自到江河、湖泊、水库、堰塘、水井边玩耍；不熟悉水性的学生不擅自下水施救。要在家长或长辈带领下游泳；要到有防护设施和施救人员的正规的游泳场所游泳；遇到同伴溺水时，要大声呼喊，并立即寻求成人帮助，不能手拉人等盲目施救。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最新防溺水安全教育国旗下讲话稿篇3</w:t>
      </w:r>
    </w:p>
    <w:p>
      <w:pPr>
        <w:ind w:left="0" w:right="0" w:firstLine="560"/>
        <w:spacing w:before="450" w:after="450" w:line="312" w:lineRule="auto"/>
      </w:pPr>
      <w:r>
        <w:rPr>
          <w:rFonts w:ascii="宋体" w:hAnsi="宋体" w:eastAsia="宋体" w:cs="宋体"/>
          <w:color w:val="000"/>
          <w:sz w:val="28"/>
          <w:szCs w:val="28"/>
        </w:rPr>
        <w:t xml:space="preserve">各位领导、老师及同学们：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总之，我们会全面落实上级及学校防溺水工作安排，尽自己的最大努力保护全体学生的安全。</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三、从我做起，严守幼儿园纪律，坚决不玩水。小朋友们要互相关心、爱护，发现有同学冒险私自去游泳或到危险的.地方去玩耍，要及时劝阻并告诉老师、家长。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小朋友们在日常生活中提高安全意识，安全第一，防患于未然。小朋友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2025-04-20T18:21:31+08:00</dcterms:created>
  <dcterms:modified xsi:type="dcterms:W3CDTF">2025-04-20T18:21:31+08:00</dcterms:modified>
</cp:coreProperties>
</file>

<file path=docProps/custom.xml><?xml version="1.0" encoding="utf-8"?>
<Properties xmlns="http://schemas.openxmlformats.org/officeDocument/2006/custom-properties" xmlns:vt="http://schemas.openxmlformats.org/officeDocument/2006/docPropsVTypes"/>
</file>