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祖国在我心中演讲稿格式范本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大家好!今天我演讲的题目是“祖国在我心中”。　　国两个字是我在一年级课本上学到的，是我在儿歌“我们的祖国是花园”中听到的，祖国是我在刘翔，在奥运赛场上身披国旗，庆祝胜利的笑容中看到的……　　祖国有多美，我说不清...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祖国的历史有多悠久，我写不清楚。但我知道宋朝就有了印刷术：明朝就有了最先进的造船技术;日本的茶道是从唐朝传过去的;我们的祖先成吉思汗，曾率军打到欧洲，世界都向我们称臣。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今天当原子弹发射成功，当神州5号载人成功往返太空的时候，当香港和澳门回到祖国怀抱的时候，当青藏铁路犹如一条天路给西藏人民带去富足和安康的时候，世界听到了我们的声音。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