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政法委书记202_年度生活会“五个方面”对照检查发言材料</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政法委书记20_年度生活会“五个方面”对照检查发言材料　　20_年1月按照市纪委、市委组织部的通知要求，我紧紧围绕这次民主生活会主题，重温党章党规，深入领会习近平总书记关于加强政治建设的系列论述以及在中央政治局民主生活会上的重要讲话精神...</w:t>
      </w:r>
    </w:p>
    <w:p>
      <w:pPr>
        <w:ind w:left="0" w:right="0" w:firstLine="560"/>
        <w:spacing w:before="450" w:after="450" w:line="312" w:lineRule="auto"/>
      </w:pPr>
      <w:r>
        <w:rPr>
          <w:rFonts w:ascii="黑体" w:hAnsi="黑体" w:eastAsia="黑体" w:cs="黑体"/>
          <w:color w:val="000000"/>
          <w:sz w:val="36"/>
          <w:szCs w:val="36"/>
          <w:b w:val="1"/>
          <w:bCs w:val="1"/>
        </w:rPr>
        <w:t xml:space="preserve">　　政法委书记20_年度生活会“五个方面”对照检查发言材料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20_年1月按照市纪委、市委组织部的通知要求，我紧紧围绕这次民主生活会主题，重温党章党规，深入领会习近平总书记关于加强政治建设的系列论述以及在中央政治局民主生活会上的重要讲话精神等规定内容，认真开展谈心谈话，广泛征求意见建议，紧密结合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主要问题有：一是理论学习的深度不够。理论学习满足于上级要求什么学什么，不能自主延伸学、联系实际广泛学、着眼需求系统学，影响了理论学习的质效。二是对标看齐的纯度不够。能够牢固树立“四个意识”、坚定“四个自信”、践行“两个维护”，但深入反思看，主要是出于对领袖的爱戴和拥护，出于对规矩的执行和坚守，没有很好地从党和国家发展的大局，从利当前利长远的实际来整体把握，没有真正上升为一种高度认同和行为自觉。比如，对网络流传的“灰色段子”、社会上个别消极议论和负面政治言论所产生的负面影响认识不足、抵制不力，认为只要自己不附和、不转发就行了，没有从政治的高度充分认识其严重危害性，存在麻痹大意的思想。三是融合转化的力度不够。存在就理论学理论，不能及时融会贯通新知识的问题，结合工作实际贯彻研究不深不透，没有很好地把创新理论、新发展理念与本职工作有机结合，对如何实现新时代政法工作创新发展的问题用心用力不够。</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没能真正将习近平总书记“四个着力”“三个推进”重要指示精神的科学内涵和深刻指导意义同自身的岗位职责和工作实际相结合去谋划全市经济社会发展。例如，在推进基层法治建设方面，没能深入调研基层组织和群众的法律需求，对如何完善公共法律服务机制研究落实不够，致使村(社区)法律顾问制度的推进不够深入，没能做到“把着力促进社会和谐作为经济社会发展的内在需要，切实解决好人民群众最关心、最直接、最现实的利益问题”。二是意识形态工作责任制落实不到位。对政法系统的意识形态工作抓得不够严、不够实，对意识形态的形势分析和研判不全面、不彻底，宣传监督不够经常。</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抓工作落实力度不够。面对一些积案老案，没有真正拼上、冲上、靠上，导致问题解决不了，久拖不决。比如，今年市区相继开展了信访问题全面排查和集中化解活动，我区共有X件信访积案，截至目前仅化解X件，化解率还不到一半。再比如，全市暴力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和青岛峰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抓工作落实力度不够。面对一些积案老案，没有真正拼上、冲上、靠上，导致问题解决不了，久拖不决。比如，今年市区相继开展了信访问题全面排查和集中化解活动，我区共有X件信访积案，截至目前仅化解X件，化解率还不到一半。再比如，全市暴力恐怖事件风险、群体性事件风险、个人极端事件风险、安全事故风险等“四类风险”隐患排查过程中，只是根据单位和部门上报的数据汇总报市里，对数据的真实性和可靠性没有进一步核实。二是自我约束不够严格。在原则性问题上做到严守党的各项纪律，但在个别问题上这根弦绷得还不够紧。在执行中央八项规定精神实施细则上还有不到位的地方，就个人来讲，虽然工作生活中没有公款请吃、吃请问题，但碍于老朋友、老同学的情面，有时也参加自认为难以推辞的小聚会。三是对文山会海问题制止不力。习惯把开会、发文作为推进工作落实的重要手段，以会议贯彻会议、以文件落实文件以及层层开会、层层发文的现象仍不同程度的存在。今年全国“两会”期间，几乎每天都召集会议，平均三天就发一份文件，不仅牵扯了很多精力，也给基层增添了不少的负担和压力。</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工作中投其所好，做表面文章。只要是上级和县委政府主要领导关注、重视、交办的工作，我就非常上心。目前综治民调工作实行全省排名，省市政法委非常看重，我就经常性地研究部署、逢会必说。只要是上级领导和书记、县长交办的工作事项，往往抓得紧，办结快。而对群众反映的矛盾纠纷和事项则重视不够，过问不深，往往以不归自己分管的理由来推脱或者是简单听取情况，直接转交相关部门处理。镇移民安置点的移民几次到我办公室反映分田面积不够、机耕道没有修好、下雨天农田被淹等实际问题，我都以不属自己分管为由，转交县移民局和花桥镇处理，事后也没有过问具体落实情况，一定程度上反映我对群众的切身利益还不够关心。二是追求政绩工程，有哗众取宠之实。去年，为了推动品牌创建，出于方便上级领导检查，有意识地在靠近县城的、镇、村、乡、村等地安排抓综治特色工作，边做边宣传，造声势，花架子比较多，口号喊得比较响，追求亮点和经验，没有结合农村实际情况去推动基层基础工作，事做了、钱投入不少，但群众不认可、参与热情低，这种重面子轻里子的事情，原因就在于干事是为了出成绩的错误认识。三是谋显绩不谋“潜”绩，工作重心存在偏移。在位言事，谋划部署时没有很好地将政法工作与经济发展大局相结合，重心不够鲜明，片面地突出从严执法，忽视了优化环境的现实需要。对社会治安问题、信访突出问题治理等短期见成效的工作抓得紧，对优化发展环境、夯实基层基础工作、政法干部队伍建设等打基础管长远的工作投入精力少，如政法基层力量薄弱，当前还存在1人司法所、1人法庭。这些现象说明了自己的政绩观还不够端正，存在重牌子、重名次、看结果不看过程、唯上不唯下、轻基层基础的错误倾向，夹杂了个人名利追求的因素。</w:t>
      </w:r>
    </w:p>
    <w:p>
      <w:pPr>
        <w:ind w:left="0" w:right="0" w:firstLine="560"/>
        <w:spacing w:before="450" w:after="450" w:line="312" w:lineRule="auto"/>
      </w:pPr>
      <w:r>
        <w:rPr>
          <w:rFonts w:ascii="宋体" w:hAnsi="宋体" w:eastAsia="宋体" w:cs="宋体"/>
          <w:color w:val="000"/>
          <w:sz w:val="28"/>
          <w:szCs w:val="28"/>
        </w:rPr>
        <w:t xml:space="preserve">　　二、深入剖析问题产生原因</w:t>
      </w:r>
    </w:p>
    <w:p>
      <w:pPr>
        <w:ind w:left="0" w:right="0" w:firstLine="560"/>
        <w:spacing w:before="450" w:after="450" w:line="312" w:lineRule="auto"/>
      </w:pPr>
      <w:r>
        <w:rPr>
          <w:rFonts w:ascii="宋体" w:hAnsi="宋体" w:eastAsia="宋体" w:cs="宋体"/>
          <w:color w:val="000"/>
          <w:sz w:val="28"/>
          <w:szCs w:val="28"/>
        </w:rPr>
        <w:t xml:space="preserve">　　实事求是地讲，教育实践活动以前，我虽然也从报纸、网络、电视等新闻媒介知道“四风”问题是哪“四风”，但终究还是对其认识不深、不透，总的感觉是“四风”问题是高层或高级领导干部的事，我们基层党员干部不会存在，比如说“享乐主义”，我认为县乡这一个层面的干部都是最基层的干部，权力不大责任大，每天都有一大堆的事，每个人都有每个人的事，就享乐而言，似乎不太可能。之所以会有这样的认识，主要还是没有从本质上去认识“四风”问题。通过深入开展教育实践活动，我对“四风”问题的表现、症状和本质有了一个全面的认识，同时也发现自身确实存在着许多“四风”方面的问题。透过现象看本质，我认为之所以会出现这些“四风”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1、理想信念不够坚定。作为一名党员，我有在思想上、政治上、行动上同党保持一致的基本觉悟，于是我总认为自己的理想信念是十分坚定的，无可挑剔的，因为理想信念毕意是一种意识形态，谁也看不到摸不到，我说它坚定它就坚定。但是现在，我发现自己在坚定理想信念方面存在着很大的差距。在教育实践活动期间，我就两个问题进行了自测，问自己“如果是革命战争年代，要我去为党牺牲，我愿意吗”，我不敢大声地说“我愿意”;</w:t>
      </w:r>
    </w:p>
    <w:p>
      <w:pPr>
        <w:ind w:left="0" w:right="0" w:firstLine="560"/>
        <w:spacing w:before="450" w:after="450" w:line="312" w:lineRule="auto"/>
      </w:pPr>
      <w:r>
        <w:rPr>
          <w:rFonts w:ascii="宋体" w:hAnsi="宋体" w:eastAsia="宋体" w:cs="宋体"/>
          <w:color w:val="000"/>
          <w:sz w:val="28"/>
          <w:szCs w:val="28"/>
        </w:rPr>
        <w:t xml:space="preserve">　　问自己“如果我是杨善洲，我愿意把自己的财产毫无保留地献给国家吗”，我不能自豪地说“我愿意”。同时，理想信念上的不够坚定，还表现在：在自觉维护党和政府的形象方面意识不强，办法不多;</w:t>
      </w:r>
    </w:p>
    <w:p>
      <w:pPr>
        <w:ind w:left="0" w:right="0" w:firstLine="560"/>
        <w:spacing w:before="450" w:after="450" w:line="312" w:lineRule="auto"/>
      </w:pPr>
      <w:r>
        <w:rPr>
          <w:rFonts w:ascii="宋体" w:hAnsi="宋体" w:eastAsia="宋体" w:cs="宋体"/>
          <w:color w:val="000"/>
          <w:sz w:val="28"/>
          <w:szCs w:val="28"/>
        </w:rPr>
        <w:t xml:space="preserve">　　政治敏锐性不够强，对发生在自己周边的一些错误主张、错误言论和小道消息，没有坚决纠正、驳斥和制止;</w:t>
      </w:r>
    </w:p>
    <w:p>
      <w:pPr>
        <w:ind w:left="0" w:right="0" w:firstLine="560"/>
        <w:spacing w:before="450" w:after="450" w:line="312" w:lineRule="auto"/>
      </w:pPr>
      <w:r>
        <w:rPr>
          <w:rFonts w:ascii="宋体" w:hAnsi="宋体" w:eastAsia="宋体" w:cs="宋体"/>
          <w:color w:val="000"/>
          <w:sz w:val="28"/>
          <w:szCs w:val="28"/>
        </w:rPr>
        <w:t xml:space="preserve">　　政治的危机感不强，总觉得政治是高层领导的事，离自己很遥远等等。产生差距的主要原因是放松了主观世界的改造，理论学习不深入，党性锻炼不自觉。学习政治理论，感觉太枯燥、太空洞，不想学，不愿学，静不下心，沉不住气;</w:t>
      </w:r>
    </w:p>
    <w:p>
      <w:pPr>
        <w:ind w:left="0" w:right="0" w:firstLine="560"/>
        <w:spacing w:before="450" w:after="450" w:line="312" w:lineRule="auto"/>
      </w:pPr>
      <w:r>
        <w:rPr>
          <w:rFonts w:ascii="宋体" w:hAnsi="宋体" w:eastAsia="宋体" w:cs="宋体"/>
          <w:color w:val="000"/>
          <w:sz w:val="28"/>
          <w:szCs w:val="28"/>
        </w:rPr>
        <w:t xml:space="preserve">　　自觉锻炼党性修养的自觉性不高、主动性不强，不能把党性锻炼贯穿于工作之中。</w:t>
      </w:r>
    </w:p>
    <w:p>
      <w:pPr>
        <w:ind w:left="0" w:right="0" w:firstLine="560"/>
        <w:spacing w:before="450" w:after="450" w:line="312" w:lineRule="auto"/>
      </w:pPr>
      <w:r>
        <w:rPr>
          <w:rFonts w:ascii="宋体" w:hAnsi="宋体" w:eastAsia="宋体" w:cs="宋体"/>
          <w:color w:val="000"/>
          <w:sz w:val="28"/>
          <w:szCs w:val="28"/>
        </w:rPr>
        <w:t xml:space="preserve">　　2、宗旨意识不够牢固。自己出身于农村，成长于农村，还在乡镇当过主要领导，自我感觉对人民群众在感情上还是贴近的，对坚持党的群众路线也算是深刻理解的，但是在执行落实方面还不彻底，在真心服务群众上还缺乏真功夫。主要表现在深入基层主动服务群众少，解决群众现实困难少，特别是在接待群众来访方面，一方面为群众的切身利益受到侵害而感同身受，另一方面又有许多矛盾纠纷因历史遗留过于复杂或政策原因无法解答而感到无奈，群众在上访过程中过于激进出现非理性表达的时候出于工作职责的原因又感到头痛，甚至是厌烦，内心也很复杂，以致于对待缠访者和闹访者时语气不太好，态度不热情。可以说，我在“四风”方面存在的“疏远群众，基层观念淡薄”、“求稳怕乱，担当精神不强”、“官气滋长”、“对综治干部不够关心”等作风不实、联系服务群众不密切等问题，从根本上讲还是党的宗旨意识不牢固、群众意识淡化、对群众的感情不“真”的问题，从实质来看是个人权力观出现了偏差，距离“执政于民”的要求还有差距。在这次教育实践活动，我观看《焦裕禄》、《杨善洲》等教育影片，思想上触动很大，受到了不小的激励，对坚持群众路线、甘做人民公仆确实有了新的认识和信心。</w:t>
      </w:r>
    </w:p>
    <w:p>
      <w:pPr>
        <w:ind w:left="0" w:right="0" w:firstLine="560"/>
        <w:spacing w:before="450" w:after="450" w:line="312" w:lineRule="auto"/>
      </w:pPr>
      <w:r>
        <w:rPr>
          <w:rFonts w:ascii="宋体" w:hAnsi="宋体" w:eastAsia="宋体" w:cs="宋体"/>
          <w:color w:val="000"/>
          <w:sz w:val="28"/>
          <w:szCs w:val="28"/>
        </w:rPr>
        <w:t xml:space="preserve">　　3、党性修养需不断提升。作为一名党员，我是从基层逐步成长起来的，经党培育多年，对党的感情是真的，对社会主义社会是坚信不移的，对坚定“三个自信”是发自内心的，但是随着时间的推移，党性锻炼的主动性、自觉性却在不知不觉间慢慢放松了，政治理论学习不够自觉，政治理论学习无论是广度上还是深度上都与工作要求还不相适应;</w:t>
      </w:r>
    </w:p>
    <w:p>
      <w:pPr>
        <w:ind w:left="0" w:right="0" w:firstLine="560"/>
        <w:spacing w:before="450" w:after="450" w:line="312" w:lineRule="auto"/>
      </w:pPr>
      <w:r>
        <w:rPr>
          <w:rFonts w:ascii="宋体" w:hAnsi="宋体" w:eastAsia="宋体" w:cs="宋体"/>
          <w:color w:val="000"/>
          <w:sz w:val="28"/>
          <w:szCs w:val="28"/>
        </w:rPr>
        <w:t xml:space="preserve">　　党员的先进性保持得还不够好，提升精神境界不够自觉，提升自我素养的标尺不高，很少与焦裕禄、杨善洲等党内先进先辈相比照，查找差距和不足;</w:t>
      </w:r>
    </w:p>
    <w:p>
      <w:pPr>
        <w:ind w:left="0" w:right="0" w:firstLine="560"/>
        <w:spacing w:before="450" w:after="450" w:line="312" w:lineRule="auto"/>
      </w:pPr>
      <w:r>
        <w:rPr>
          <w:rFonts w:ascii="宋体" w:hAnsi="宋体" w:eastAsia="宋体" w:cs="宋体"/>
          <w:color w:val="000"/>
          <w:sz w:val="28"/>
          <w:szCs w:val="28"/>
        </w:rPr>
        <w:t xml:space="preserve">　　削弱了精神追求，“艰苦奋斗的精神有所淡化”，忽略了自我锻炼、自我改造，“精神懈怠，不思进取的倾向有所反映”，以致于享乐主义、奢靡之风时有抬头。教育实践活动让我意识到，自觉加强党性修养是一名党员终身的必修课，只有长期修、经常修，在强化政治学习中修，在工作实践中修，才能以坚定的党性克服“四风”问题的出现。</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(一)加强理论学习，严格遵守党的政治纪律</w:t>
      </w:r>
    </w:p>
    <w:p>
      <w:pPr>
        <w:ind w:left="0" w:right="0" w:firstLine="560"/>
        <w:spacing w:before="450" w:after="450" w:line="312" w:lineRule="auto"/>
      </w:pPr>
      <w:r>
        <w:rPr>
          <w:rFonts w:ascii="宋体" w:hAnsi="宋体" w:eastAsia="宋体" w:cs="宋体"/>
          <w:color w:val="000"/>
          <w:sz w:val="28"/>
          <w:szCs w:val="28"/>
        </w:rPr>
        <w:t xml:space="preserve">　　1、认真学习中国特色社会主义理论，深入学习党的十八大和十八届三中全会精神，学习习近平总书记一系列重要讲话精神以及各级政法工作会议精神，积极参加党校培训、县委理论学习中心组学习、时代前沿知识讲座，坚定理想信念，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具体措施：一是克服工学矛盾，制定切实可行的学习计划，坚持每天读书1小时、每月熟读1本书，珍惜各种学习培训机会，提升自身的理论素养。。二是系统地学习依法治国、平安建设、社会治理、综治维稳等业务和法律法规、领导科学等知识，加强网络知识技术的学习和运用，不断提高政策理论水平和领导艺术水平。。三是认真学习焦裕禄、杨善洲和李光华等同志的公仆情怀、求实作风、奋斗精神和道德情操，以此作为一面镜子、一把尺子，照出、量出自己在思想境界、素质能力、作风形象等方面的问题和不足，从严上要求，从实处改起。。</w:t>
      </w:r>
    </w:p>
    <w:p>
      <w:pPr>
        <w:ind w:left="0" w:right="0" w:firstLine="560"/>
        <w:spacing w:before="450" w:after="450" w:line="312" w:lineRule="auto"/>
      </w:pPr>
      <w:r>
        <w:rPr>
          <w:rFonts w:ascii="宋体" w:hAnsi="宋体" w:eastAsia="宋体" w:cs="宋体"/>
          <w:color w:val="000"/>
          <w:sz w:val="28"/>
          <w:szCs w:val="28"/>
        </w:rPr>
        <w:t xml:space="preserve">　　2、增强政治敏锐性、提高政治鉴别力。认真学习《中国历史》、《中国共党党史》和《中国革命史》，正确认识当代中国国情，关注和思考国际国内发生的重大事件，认真处理好改革发展中遇到的各种社会矛盾问题，增强政治敏锐性和鉴别力。</w:t>
      </w:r>
    </w:p>
    <w:p>
      <w:pPr>
        <w:ind w:left="0" w:right="0" w:firstLine="560"/>
        <w:spacing w:before="450" w:after="450" w:line="312" w:lineRule="auto"/>
      </w:pPr>
      <w:r>
        <w:rPr>
          <w:rFonts w:ascii="宋体" w:hAnsi="宋体" w:eastAsia="宋体" w:cs="宋体"/>
          <w:color w:val="000"/>
          <w:sz w:val="28"/>
          <w:szCs w:val="28"/>
        </w:rPr>
        <w:t xml:space="preserve">　　具体措施：一是认真做好法律宣传工作，用自己的能力和水平去化解每一件矛盾纠纷，取得人民群众的理解和支持。二是自觉维护党和政府的形象，敢于同有损党和政府形象的议论争论，敢于同政治谣言和错误议论斗争。</w:t>
      </w:r>
    </w:p>
    <w:p>
      <w:pPr>
        <w:ind w:left="0" w:right="0" w:firstLine="560"/>
        <w:spacing w:before="450" w:after="450" w:line="312" w:lineRule="auto"/>
      </w:pPr>
      <w:r>
        <w:rPr>
          <w:rFonts w:ascii="宋体" w:hAnsi="宋体" w:eastAsia="宋体" w:cs="宋体"/>
          <w:color w:val="000"/>
          <w:sz w:val="28"/>
          <w:szCs w:val="28"/>
        </w:rPr>
        <w:t xml:space="preserve">　　(二)强化宗旨意识，不断提高执政为民的水平</w:t>
      </w:r>
    </w:p>
    <w:p>
      <w:pPr>
        <w:ind w:left="0" w:right="0" w:firstLine="560"/>
        <w:spacing w:before="450" w:after="450" w:line="312" w:lineRule="auto"/>
      </w:pPr>
      <w:r>
        <w:rPr>
          <w:rFonts w:ascii="宋体" w:hAnsi="宋体" w:eastAsia="宋体" w:cs="宋体"/>
          <w:color w:val="000"/>
          <w:sz w:val="28"/>
          <w:szCs w:val="28"/>
        </w:rPr>
        <w:t xml:space="preserve">　　1、落实领导干部直接联系群众制度。把维护群众利益作为政法工作的出发点和落脚点，经常性深入乡(镇)、村、组，了解掌握村情民意，帮助解决生产生活中遇到的困难和问题。</w:t>
      </w:r>
    </w:p>
    <w:p>
      <w:pPr>
        <w:ind w:left="0" w:right="0" w:firstLine="560"/>
        <w:spacing w:before="450" w:after="450" w:line="312" w:lineRule="auto"/>
      </w:pPr>
      <w:r>
        <w:rPr>
          <w:rFonts w:ascii="宋体" w:hAnsi="宋体" w:eastAsia="宋体" w:cs="宋体"/>
          <w:color w:val="000"/>
          <w:sz w:val="28"/>
          <w:szCs w:val="28"/>
        </w:rPr>
        <w:t xml:space="preserve">　　具体措施：每季度有针对性的开展一次专题调研，每次不少于4天，深入村组农户家中，以村组干部和群众座谈，广泛听取意见建议，为群众办实事、办好事，不断改进工作作风工作方法。</w:t>
      </w:r>
    </w:p>
    <w:p>
      <w:pPr>
        <w:ind w:left="0" w:right="0" w:firstLine="560"/>
        <w:spacing w:before="450" w:after="450" w:line="312" w:lineRule="auto"/>
      </w:pPr>
      <w:r>
        <w:rPr>
          <w:rFonts w:ascii="宋体" w:hAnsi="宋体" w:eastAsia="宋体" w:cs="宋体"/>
          <w:color w:val="000"/>
          <w:sz w:val="28"/>
          <w:szCs w:val="28"/>
        </w:rPr>
        <w:t xml:space="preserve">　　2、进一步强化担当意识。对长期解决不了的矛盾纠纷和群众反映的热点、难点问题，要做好信访维稳工作，带头调研，找准问题的根源，提出解决的方案和建议。</w:t>
      </w:r>
    </w:p>
    <w:p>
      <w:pPr>
        <w:ind w:left="0" w:right="0" w:firstLine="560"/>
        <w:spacing w:before="450" w:after="450" w:line="312" w:lineRule="auto"/>
      </w:pPr>
      <w:r>
        <w:rPr>
          <w:rFonts w:ascii="宋体" w:hAnsi="宋体" w:eastAsia="宋体" w:cs="宋体"/>
          <w:color w:val="000"/>
          <w:sz w:val="28"/>
          <w:szCs w:val="28"/>
        </w:rPr>
        <w:t xml:space="preserve">　　具体措施：一是热情接待信访群众，细心听取群众诉求，耐心做好解释工作，疏通正常诉求渠道，引导群众依法信访、依法维权。二是对糯扎渡电站移民、小澜公路建设上允镇辖区受损户上访、企业改制等历史积案问题，要组织政法部门开展调研，该政法部门管辖办理的案件该拍板的要拍板，不属于政法部门管辖的问题提出解决的方法和建议，该请示汇报的及时请示汇报，该转变的及时转有关部门办理，争取小澜路受损户受损问题年内化解，其它历史积案，一时化解不了也要做好重点人员的稳控工作。。</w:t>
      </w:r>
    </w:p>
    <w:p>
      <w:pPr>
        <w:ind w:left="0" w:right="0" w:firstLine="560"/>
        <w:spacing w:before="450" w:after="450" w:line="312" w:lineRule="auto"/>
      </w:pPr>
      <w:r>
        <w:rPr>
          <w:rFonts w:ascii="宋体" w:hAnsi="宋体" w:eastAsia="宋体" w:cs="宋体"/>
          <w:color w:val="000"/>
          <w:sz w:val="28"/>
          <w:szCs w:val="28"/>
        </w:rPr>
        <w:t xml:space="preserve">　　(三)务实担当，推动落实</w:t>
      </w:r>
    </w:p>
    <w:p>
      <w:pPr>
        <w:ind w:left="0" w:right="0" w:firstLine="560"/>
        <w:spacing w:before="450" w:after="450" w:line="312" w:lineRule="auto"/>
      </w:pPr>
      <w:r>
        <w:rPr>
          <w:rFonts w:ascii="宋体" w:hAnsi="宋体" w:eastAsia="宋体" w:cs="宋体"/>
          <w:color w:val="000"/>
          <w:sz w:val="28"/>
          <w:szCs w:val="28"/>
        </w:rPr>
        <w:t xml:space="preserve">　　1、加大矛盾纠纷排查化解工作力度。加强情报信息，细化工作方案和措施，及时组织化解工作。</w:t>
      </w:r>
    </w:p>
    <w:p>
      <w:pPr>
        <w:ind w:left="0" w:right="0" w:firstLine="560"/>
        <w:spacing w:before="450" w:after="450" w:line="312" w:lineRule="auto"/>
      </w:pPr>
      <w:r>
        <w:rPr>
          <w:rFonts w:ascii="宋体" w:hAnsi="宋体" w:eastAsia="宋体" w:cs="宋体"/>
          <w:color w:val="000"/>
          <w:sz w:val="28"/>
          <w:szCs w:val="28"/>
        </w:rPr>
        <w:t xml:space="preserve">　　具体措施：一是要求乡镇和部门对所实施的工程项目都要开展事前社会稳定风险评估工作，对风险等级较高的项目要建议暂缓实施或停止实施。二是要坚持每月一次社会矛盾纠纷和隐患问题的排查和节假日及敏感实期的排查工作，对排查结果组织分析研判，为化解矛盾纠纷和隐患问题提供决策参考。三是开展非正常上访集中整治专项行动，打击处理违法信访人员，加强对重点人员的管控和防范，有效防止并及时处置突发事件。。</w:t>
      </w:r>
    </w:p>
    <w:p>
      <w:pPr>
        <w:ind w:left="0" w:right="0" w:firstLine="560"/>
        <w:spacing w:before="450" w:after="450" w:line="312" w:lineRule="auto"/>
      </w:pPr>
      <w:r>
        <w:rPr>
          <w:rFonts w:ascii="宋体" w:hAnsi="宋体" w:eastAsia="宋体" w:cs="宋体"/>
          <w:color w:val="000"/>
          <w:sz w:val="28"/>
          <w:szCs w:val="28"/>
        </w:rPr>
        <w:t xml:space="preserve">　　2、加强社会治安综合治理工作。具体措施：严厉打击各类严重刑事犯罪，特别是严重影响群众安全感的“两抢”和盗窃摩托车等多发性侵财犯罪。深入开展毒品整治和城区治安整治工作。继续推进缉枪治爆和扫黄禁赌专项整治行动。。</w:t>
      </w:r>
    </w:p>
    <w:p>
      <w:pPr>
        <w:ind w:left="0" w:right="0" w:firstLine="560"/>
        <w:spacing w:before="450" w:after="450" w:line="312" w:lineRule="auto"/>
      </w:pPr>
      <w:r>
        <w:rPr>
          <w:rFonts w:ascii="宋体" w:hAnsi="宋体" w:eastAsia="宋体" w:cs="宋体"/>
          <w:color w:val="000"/>
          <w:sz w:val="28"/>
          <w:szCs w:val="28"/>
        </w:rPr>
        <w:t xml:space="preserve">　　3、深入开展行业系统平安建设。具体措施：认真开展平安建设宣传工作，不断提高人民群众的参与率和知晓率。加强协调督促工作，在各行业、各系统全面推进“平安家庭”、“平安市场”、“平安校园”、“平安旅游”等19个行业系统平安建设活动，积小安成大家。。</w:t>
      </w:r>
    </w:p>
    <w:p>
      <w:pPr>
        <w:ind w:left="0" w:right="0" w:firstLine="560"/>
        <w:spacing w:before="450" w:after="450" w:line="312" w:lineRule="auto"/>
      </w:pPr>
      <w:r>
        <w:rPr>
          <w:rFonts w:ascii="宋体" w:hAnsi="宋体" w:eastAsia="宋体" w:cs="宋体"/>
          <w:color w:val="000"/>
          <w:sz w:val="28"/>
          <w:szCs w:val="28"/>
        </w:rPr>
        <w:t xml:space="preserve">　　4、完善检查考核机制，提高工作执行力。具体措施工：一是带头到乡(镇)、部门检查指导工作，加大落实督办工作力度，确保各项工作计划和方案得到不折不扣的执行。二是认真修改完善综治维稳考核责任书，使考核内容和指标更符科学性，合理性和可操作性，使考核的奖惩激励机真正得到体现，有效促进工作。</w:t>
      </w:r>
    </w:p>
    <w:p>
      <w:pPr>
        <w:ind w:left="0" w:right="0" w:firstLine="560"/>
        <w:spacing w:before="450" w:after="450" w:line="312" w:lineRule="auto"/>
      </w:pPr>
      <w:r>
        <w:rPr>
          <w:rFonts w:ascii="宋体" w:hAnsi="宋体" w:eastAsia="宋体" w:cs="宋体"/>
          <w:color w:val="000"/>
          <w:sz w:val="28"/>
          <w:szCs w:val="28"/>
        </w:rPr>
        <w:t xml:space="preserve">　　(四)集思广义，不断提高民主决策水平</w:t>
      </w:r>
    </w:p>
    <w:p>
      <w:pPr>
        <w:ind w:left="0" w:right="0" w:firstLine="560"/>
        <w:spacing w:before="450" w:after="450" w:line="312" w:lineRule="auto"/>
      </w:pPr>
      <w:r>
        <w:rPr>
          <w:rFonts w:ascii="宋体" w:hAnsi="宋体" w:eastAsia="宋体" w:cs="宋体"/>
          <w:color w:val="000"/>
          <w:sz w:val="28"/>
          <w:szCs w:val="28"/>
        </w:rPr>
        <w:t xml:space="preserve">　　1、广开言路、广纳良言。具体措施：主动听取人大、政协委员和社会各界人士对做好澜沧社会稳定工作的意见和建议。定时不定时向社会通报全县治安壮况、特别是县城区治安壮况，接受群众监督。(年底前完成整改，长期坚持)。</w:t>
      </w:r>
    </w:p>
    <w:p>
      <w:pPr>
        <w:ind w:left="0" w:right="0" w:firstLine="560"/>
        <w:spacing w:before="450" w:after="450" w:line="312" w:lineRule="auto"/>
      </w:pPr>
      <w:r>
        <w:rPr>
          <w:rFonts w:ascii="宋体" w:hAnsi="宋体" w:eastAsia="宋体" w:cs="宋体"/>
          <w:color w:val="000"/>
          <w:sz w:val="28"/>
          <w:szCs w:val="28"/>
        </w:rPr>
        <w:t xml:space="preserve">　　2、坚持民主集中制。认真落实领导班子分工负责制，主动加强与班子成员的沟通交流，虚心听取大家的意见、建议，表明自己的意见和主张。</w:t>
      </w:r>
    </w:p>
    <w:p>
      <w:pPr>
        <w:ind w:left="0" w:right="0" w:firstLine="560"/>
        <w:spacing w:before="450" w:after="450" w:line="312" w:lineRule="auto"/>
      </w:pPr>
      <w:r>
        <w:rPr>
          <w:rFonts w:ascii="宋体" w:hAnsi="宋体" w:eastAsia="宋体" w:cs="宋体"/>
          <w:color w:val="000"/>
          <w:sz w:val="28"/>
          <w:szCs w:val="28"/>
        </w:rPr>
        <w:t xml:space="preserve">　　具体措施：一是常委班子之间加强勾通、增强聚集，常委会上按照未尾表态制，敢于表明自己的意见和主张。二是政法委书记的工作职责，严格执行“三重一大”事项集体决策制度，对重大问题、重要工作的规划、大额资金使用，严格按照程序和原则共同研究决定，不搞“一言堂”，提高民主决策、科学决策水平。。</w:t>
      </w:r>
    </w:p>
    <w:p>
      <w:pPr>
        <w:ind w:left="0" w:right="0" w:firstLine="560"/>
        <w:spacing w:before="450" w:after="450" w:line="312" w:lineRule="auto"/>
      </w:pPr>
      <w:r>
        <w:rPr>
          <w:rFonts w:ascii="宋体" w:hAnsi="宋体" w:eastAsia="宋体" w:cs="宋体"/>
          <w:color w:val="000"/>
          <w:sz w:val="28"/>
          <w:szCs w:val="28"/>
        </w:rPr>
        <w:t xml:space="preserve">　　(五)严于律己，带头政风肃纪</w:t>
      </w:r>
    </w:p>
    <w:p>
      <w:pPr>
        <w:ind w:left="0" w:right="0" w:firstLine="560"/>
        <w:spacing w:before="450" w:after="450" w:line="312" w:lineRule="auto"/>
      </w:pPr>
      <w:r>
        <w:rPr>
          <w:rFonts w:ascii="宋体" w:hAnsi="宋体" w:eastAsia="宋体" w:cs="宋体"/>
          <w:color w:val="000"/>
          <w:sz w:val="28"/>
          <w:szCs w:val="28"/>
        </w:rPr>
        <w:t xml:space="preserve">　　严格执行中央八项规定、省委实施办法和市委、县委具体规定。</w:t>
      </w:r>
    </w:p>
    <w:p>
      <w:pPr>
        <w:ind w:left="0" w:right="0" w:firstLine="560"/>
        <w:spacing w:before="450" w:after="450" w:line="312" w:lineRule="auto"/>
      </w:pPr>
      <w:r>
        <w:rPr>
          <w:rFonts w:ascii="宋体" w:hAnsi="宋体" w:eastAsia="宋体" w:cs="宋体"/>
          <w:color w:val="000"/>
          <w:sz w:val="28"/>
          <w:szCs w:val="28"/>
        </w:rPr>
        <w:t xml:space="preserve">　　具体措施：一是带头执行中央八项规定、省委实施办法和市委、县委具体规定，自觉接受组织和人民群众的监督。二是进一步完善政法委各项规章制度。规范公务接待制度，加强公务用车管理使用，健全完善并严格执行委机关考勤、请销假等制度。三是带头坚持勤俭节约，反对铺张浪费，杜绝接受或者安排超标准接待，对办公耗材、餐桌上的浪费做到严格管理。四深入基层调研轻车从简，不搞层层陪同，不迎来送往，不收受土特产，坚持在乡镇机关廉政食堂就餐，并按规定主动缴纳伙食费。。12、廉洁自律、廉政勤政。具体措施：一是自觉遵守法律法规和规章制度，认真落实领导干部个人事项报告等制度，自觉接受党和人民群众的监督。二是只要在职在岗，就受爱岗敬业，勇于创新，为党工作，为人民服务。三是全力支持政法部门依法独立行使职权，不插手具体案件，不干涉案件办理。三是从严要求家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2025-04-29T10:18:55+08:00</dcterms:created>
  <dcterms:modified xsi:type="dcterms:W3CDTF">2025-04-29T10:18:55+08:00</dcterms:modified>
</cp:coreProperties>
</file>

<file path=docProps/custom.xml><?xml version="1.0" encoding="utf-8"?>
<Properties xmlns="http://schemas.openxmlformats.org/officeDocument/2006/custom-properties" xmlns:vt="http://schemas.openxmlformats.org/officeDocument/2006/docPropsVTypes"/>
</file>