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中学生英语演讲稿3分钟5篇范文</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当你觉得自己演讲的不好的时候，千万不要选择低头，你可以从观众群里寻求支持。有许多人因为紧张而不敢拿自己的眼睛看着台下听众，但是当你和观众对视的时候你会发现，也许你讲的并不是很好，但是他们都会很友好地对你微笑，同时还会不断地点头，向你表示支持...</w:t>
      </w:r>
    </w:p>
    <w:p>
      <w:pPr>
        <w:ind w:left="0" w:right="0" w:firstLine="560"/>
        <w:spacing w:before="450" w:after="450" w:line="312" w:lineRule="auto"/>
      </w:pPr>
      <w:r>
        <w:rPr>
          <w:rFonts w:ascii="宋体" w:hAnsi="宋体" w:eastAsia="宋体" w:cs="宋体"/>
          <w:color w:val="000"/>
          <w:sz w:val="28"/>
          <w:szCs w:val="28"/>
        </w:rPr>
        <w:t xml:space="preserve">当你觉得自己演讲的不好的时候，千万不要选择低头，你可以从观众群里寻求支持。有许多人因为紧张而不敢拿自己的眼睛看着台下听众，但是当你和观众对视的时候你会发现，也许你讲的并不是很好，但是他们都会很友好地对你微笑，同时还会不断地点头，向你表示支持。下面给大家分享一些关于中学生英语演讲稿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中学生英语演讲稿3分钟(1)</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中学生英语演讲稿3分钟(2)</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中学生英语演讲稿3分钟(3)</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中学生英语演讲稿3分钟(4)</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中学生英语演讲稿3分钟(5)</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2025-04-18T14:28:45+08:00</dcterms:created>
  <dcterms:modified xsi:type="dcterms:W3CDTF">2025-04-18T14:28:45+08:00</dcterms:modified>
</cp:coreProperties>
</file>

<file path=docProps/custom.xml><?xml version="1.0" encoding="utf-8"?>
<Properties xmlns="http://schemas.openxmlformats.org/officeDocument/2006/custom-properties" xmlns:vt="http://schemas.openxmlformats.org/officeDocument/2006/docPropsVTypes"/>
</file>