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202_在“协商在一线”工作现场推进会上的讲话范文(通用3篇)</w:t>
      </w:r>
      <w:bookmarkEnd w:id="1"/>
    </w:p>
    <w:p>
      <w:pPr>
        <w:jc w:val="center"/>
        <w:spacing w:before="0" w:after="450"/>
      </w:pPr>
      <w:r>
        <w:rPr>
          <w:rFonts w:ascii="Arial" w:hAnsi="Arial" w:eastAsia="Arial" w:cs="Arial"/>
          <w:color w:val="999999"/>
          <w:sz w:val="20"/>
          <w:szCs w:val="20"/>
        </w:rPr>
        <w:t xml:space="preserve">来源：网络  作者：紫陌红颜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推进是一个中文单词，发音为Tuīj&amp;igraveN描述对某物的运动状态施加影响，使其继续朝某一方向运动向前运动。 以下是为大家整理的关于20_在“协商在一线”工作现场推进会上的讲话的文章3篇 ,欢迎品鉴！第1篇: 20_在“协商在一线”工作...</w:t>
      </w:r>
    </w:p>
    <w:p>
      <w:pPr>
        <w:ind w:left="0" w:right="0" w:firstLine="560"/>
        <w:spacing w:before="450" w:after="450" w:line="312" w:lineRule="auto"/>
      </w:pPr>
      <w:r>
        <w:rPr>
          <w:rFonts w:ascii="宋体" w:hAnsi="宋体" w:eastAsia="宋体" w:cs="宋体"/>
          <w:color w:val="000"/>
          <w:sz w:val="28"/>
          <w:szCs w:val="28"/>
        </w:rPr>
        <w:t xml:space="preserve">推进是一个中文单词，发音为Tuīj&amp;igraveN描述对某物的运动状态施加影响，使其继续朝某一方向运动向前运动。 以下是为大家整理的关于20_在“协商在一线”工作现场推进会上的讲话的文章3篇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20_在“协商在一线”工作现场推进会上的讲话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实施“基层党建推进年”是落实中央从严治党、大抓基层要求的重要载体，是打赢脱贫攻坚战、推动跨越发展的重要保证。今年以来，在异常繁重的工作任务面前，街道各级党组织和广大党员干部，认真贯彻落实中央和省、市、区委的部署要求，发扬狠抓落实的作风和劲头，紧贴中心、服务大局、统筹落实，突出重点、突破难点，稳步推进“基层党建推进年”各项目标任务。一是村（社区）换届圆满完成。抓住建强“领导核心”这个关键，坚持党的领导、发扬民主和依法办事有机统一，严肃纪律、严格程序、严把标准，平稳有序的完成了村（社区）“两委”换届选举工作。二是“两类组织”党组织覆盖提升行动扎实有效。在对全街道169家非公有制企业和14家社会组织党建基本情况进行调查摸底的基础上，采取单独建和联合建的方式，组建了16个非公企业党支部、11个社会组织党支部，实现了“两类”组织党组织全覆盖。三是党建基础不断夯实。结合“两学一做”学习教育，组织对机关4个直属党总支、3个直属党支部进行了换届选举，开展了党费集中收缴工作，进一步规范了党费日、党员固定活动日、党员积分制管理、无职党员设岗定责、农村党员亮身份等工作制度，党建基础不断夯实。四是基层服务型党组织建设全面深入。分层分类打造了社区“六室五家园”、村委会“三站六室五先锋”、村民小组“五心服务”党建示范点，达到了学有典型，做有示范的目的，各级党组织推动发展、服务群众、凝聚人心、促进和谐的能力和水平不断提升。街道服务型党组织建设经验得到了上级党委的高度肯定，小河湾社区党建作为全市社区党建工作会议的参观点。这些成绩的取得，是街道各级党组织和广大党员干部同心协力、狠抓落实的结果。在此，我代表街道党工委向同志们表示衷心的感谢！</w:t>
      </w:r>
    </w:p>
    <w:p>
      <w:pPr>
        <w:ind w:left="0" w:right="0" w:firstLine="560"/>
        <w:spacing w:before="450" w:after="450" w:line="312" w:lineRule="auto"/>
      </w:pPr>
      <w:r>
        <w:rPr>
          <w:rFonts w:ascii="宋体" w:hAnsi="宋体" w:eastAsia="宋体" w:cs="宋体"/>
          <w:color w:val="000"/>
          <w:sz w:val="28"/>
          <w:szCs w:val="28"/>
        </w:rPr>
        <w:t xml:space="preserve">　　召开现场推进会的目的是总结经验，找准短板，为更好地推动下步工作奠定基础。所以，在看到成绩的同时，更要正视存在的不足。从前一阶段的工作来看，我们各级党组织抓党建工作推进，都存在着思想认识不高、方法措施不多、工作落实不力等共性问题，主要表现在“四重四轻”几个方面：一是“重经济轻党建”。党的十八大以来，全面从严治党已经与全面建成小康社会、全面深化改革、全面依法治国并列为“四个全面”战略布局，上升到战略层面，特别是《问责条例》规定，管党治党不力的，将面临严肃问责。但在实际工作中，我们一些党的干部，特别是一些党组织书记，只抓经济、抓业务，不问党建、不谈党建，或者只是嘴上讲讲，没有行动，甚至把党建工作当累赘、当负担。二是“重眼前轻长远”。抓基层打基础是党的工作的长远之计和固本之举。今天大家所到的现场观摩点，都不是靠一时之功打造出来的，其根本还在于基础性工作做得实、做得细、做得到位，基础扎实自然可以接受参观、接受检查。相反一些单位，“三会一课”不落实，领导班子占着位子不谋事、不干事，对本级党组织建设不上心、不用力，对党员参不参加组织活动、缴不缴纳党费不管不问，有的甚至所属党员在哪里都不知道，这样的党组织能不软弱涣散、能发挥好作用吗？三是“重抓点轻带面”。中央要求将全面从严治党落实到每个支部、每名党员，每个领域、每个行业的党组织和党员都强起来，这样才是“全面”。但我们的情况是，抓点有余、带面不足，普遍存在着重视典型打造、忽略整体推进，以及各领域党建发展不平衡的状况，这必然难以达到全面进步、全面过硬的要求。四是“重安排轻落实”。对于党建工作，街道党工委安排、部署的都很多，大会、小会都在讲，但一些工作就是难以落到实处。有的单位和部门，对待上级的方针政策和街道党工委的重大部署，口头上讲了、文件上也写了，但就是不能落地见效；有的只是嘴上喊抓落实、手上却不见抓落实，年终检查就靠文字资料应付，不重视抓落实、不善于抓落实的问题仍然很突出。对于这些问题我们思想上必须提高警惕，行动上必须加以整改。</w:t>
      </w:r>
    </w:p>
    <w:p>
      <w:pPr>
        <w:ind w:left="0" w:right="0" w:firstLine="560"/>
        <w:spacing w:before="450" w:after="450" w:line="312" w:lineRule="auto"/>
      </w:pPr>
      <w:r>
        <w:rPr>
          <w:rFonts w:ascii="宋体" w:hAnsi="宋体" w:eastAsia="宋体" w:cs="宋体"/>
          <w:color w:val="000"/>
          <w:sz w:val="28"/>
          <w:szCs w:val="28"/>
        </w:rPr>
        <w:t xml:space="preserve">　　下面，就如何做好下步工作，我讲三点意见：</w:t>
      </w:r>
    </w:p>
    <w:p>
      <w:pPr>
        <w:ind w:left="0" w:right="0" w:firstLine="560"/>
        <w:spacing w:before="450" w:after="450" w:line="312" w:lineRule="auto"/>
      </w:pPr>
      <w:r>
        <w:rPr>
          <w:rFonts w:ascii="宋体" w:hAnsi="宋体" w:eastAsia="宋体" w:cs="宋体"/>
          <w:color w:val="000"/>
          <w:sz w:val="28"/>
          <w:szCs w:val="28"/>
        </w:rPr>
        <w:t xml:space="preserve">　　一、坚持问题导向、适应形势要求，进一步理清思路、找准方法</w:t>
      </w:r>
    </w:p>
    <w:p>
      <w:pPr>
        <w:ind w:left="0" w:right="0" w:firstLine="560"/>
        <w:spacing w:before="450" w:after="450" w:line="312" w:lineRule="auto"/>
      </w:pPr>
      <w:r>
        <w:rPr>
          <w:rFonts w:ascii="宋体" w:hAnsi="宋体" w:eastAsia="宋体" w:cs="宋体"/>
          <w:color w:val="000"/>
          <w:sz w:val="28"/>
          <w:szCs w:val="28"/>
        </w:rPr>
        <w:t xml:space="preserve">　　结合市、区党建工作推进会和区委《基层党建推进年实施方案》要求，结合街道实际，要把不同领域、不同部门基层党建工作分门别类抓具体、抓实在，抓出特色、抓出成效。具体来说，有以下四个方面的共性要求需要大家注意：</w:t>
      </w:r>
    </w:p>
    <w:p>
      <w:pPr>
        <w:ind w:left="0" w:right="0" w:firstLine="560"/>
        <w:spacing w:before="450" w:after="450" w:line="312" w:lineRule="auto"/>
      </w:pPr>
      <w:r>
        <w:rPr>
          <w:rFonts w:ascii="宋体" w:hAnsi="宋体" w:eastAsia="宋体" w:cs="宋体"/>
          <w:color w:val="000"/>
          <w:sz w:val="28"/>
          <w:szCs w:val="28"/>
        </w:rPr>
        <w:t xml:space="preserve">　　（一）要坚持围绕中心抓党建，着力避免“就党建抓党建”的问题。党的建设是为党的历史任务和中心工作服务的，是实打实的工作，来不得半点虚假和作秀，更不能把党建与发展割裂开来，搞“两张皮”。党建与发展犹如车之两轮，只有相辅相成、同向同力，才能最大限度地发挥效能，推动经济社会健康发展。我们必须要正确把握党建和发展的关系，既克服“唯经济指标”、“唯业务工作”的偏向，也防止“就党建抓党建”的局限，坚持党建工作和中心工作一起谋划、一起部署、一起督查、一起考核，把每条战线、每个领域、每个环节的党建工作都抓具体、抓深入，真正做到两手抓、两不误、两促进。</w:t>
      </w:r>
    </w:p>
    <w:p>
      <w:pPr>
        <w:ind w:left="0" w:right="0" w:firstLine="560"/>
        <w:spacing w:before="450" w:after="450" w:line="312" w:lineRule="auto"/>
      </w:pPr>
      <w:r>
        <w:rPr>
          <w:rFonts w:ascii="宋体" w:hAnsi="宋体" w:eastAsia="宋体" w:cs="宋体"/>
          <w:color w:val="000"/>
          <w:sz w:val="28"/>
          <w:szCs w:val="28"/>
        </w:rPr>
        <w:t xml:space="preserve">　　（二）要坚持紧扣需求抓党建，着力避免“适销不对路”的问题。基层党组织承担着组织群众、动员群众、联系群众的重要职责，是党密切联系群众的直接桥梁和纽带。我们反复强调，要强化基层党组织的政治功能，但也并不忽略其服务功能。然而现实情况中，一些党组织在发挥服务功能时，仍然还存在不是行政命令就是自说自话、自娱自乐的情况，对服务对象来说，仍然存在“被服务”的情况。当前我们正在深入推进的基层服务型党组织建设，强调的就是把服务群众作为鲜明主题，针对群众多元化、多样化的需求，丰富服务内容、创新服务形式、健全服务机制，切实提供“适销对路”的优质服务。同时也要注意，虽然对党组织来说，为人民服务没有止境，但具体的服务是有边界的，基层党组织不可能“包打天下”，应由其他组织承担的服务、应由市场提供的服务、应由群众自我服务的内容，都要由责任主体来落实，基层党组织重点要通过发挥领导核心作用，加强组织统筹和资源整合，带动各方面力量发挥各自优势，为群众提供全方位的服务。</w:t>
      </w:r>
    </w:p>
    <w:p>
      <w:pPr>
        <w:ind w:left="0" w:right="0" w:firstLine="560"/>
        <w:spacing w:before="450" w:after="450" w:line="312" w:lineRule="auto"/>
      </w:pPr>
      <w:r>
        <w:rPr>
          <w:rFonts w:ascii="宋体" w:hAnsi="宋体" w:eastAsia="宋体" w:cs="宋体"/>
          <w:color w:val="000"/>
          <w:sz w:val="28"/>
          <w:szCs w:val="28"/>
        </w:rPr>
        <w:t xml:space="preserve">　　（三）要坚持实事求是抓党建，着力避免“一刀切、一锅煮”的问题。一把钥匙开一把锁，全街道共有1个村党委、15个党总支、98个党支部，分属于不同的领域，其个体情况更是千差万别，所有党组织都搞一套方案、一个模式，开一个药方、处方肯定是不行的。针对不同领域、不同情况的党组织，必须要精准施策、分类推进，不搞齐步走，不搞一刀切、一锅煮，要结合阶段性重点任务和工作实际，更加尊重各党组织和党员在开展党建活动中的主体地位，注重指导和鼓励各领域党组织开展符合实情的创建活动，使各领域、各行业党建工作有亮点、有特色、有实效，不断增强生机与活力。</w:t>
      </w:r>
    </w:p>
    <w:p>
      <w:pPr>
        <w:ind w:left="0" w:right="0" w:firstLine="560"/>
        <w:spacing w:before="450" w:after="450" w:line="312" w:lineRule="auto"/>
      </w:pPr>
      <w:r>
        <w:rPr>
          <w:rFonts w:ascii="宋体" w:hAnsi="宋体" w:eastAsia="宋体" w:cs="宋体"/>
          <w:color w:val="000"/>
          <w:sz w:val="28"/>
          <w:szCs w:val="28"/>
        </w:rPr>
        <w:t xml:space="preserve">　　（四）要坚持点面结合抓党建，着力避免“点上开花、面上无果”的问题。典型引路、抓点带面是重要的工作方法，也是提升基层党建工作水平的有效途径。但是，有的只在抓“点”上下功夫，不在带面上用力气，“抓点”带动“抓面”成了“抓点”代替“抓面”，有的不考虑点的实际效用和推广价值，费时费力地“造盆景”、“装门面”，搞“面子工程”、“样板工程”，结果点上很耀眼、面上没法看。大家一定要清醒认识到，抓点只是方法和手段，带面才是根本和目的，只有点面结合，以点带面，使点上的具体经验系统化，特色做法制度化，党建才能有生命力。各级党组织要从实际出发，大胆探索创新，形成一些时代性强、可复制、可推广的经验做法。要注意挖掘、总结、提炼和推广我们实际工作中好的经验和做法，切实在不同层次、不同领域、不同行业，分别选树一批特色鲜明、带动力强、示范作用突出的党建典型，引领带动面上工作实现新的突破。要注重总结提炼创造性的好经验好做法，上升为具有普遍意义的政策措施和制度保障，放大创新示范带动效应，引领带动面上工作实现新的突破。</w:t>
      </w:r>
    </w:p>
    <w:p>
      <w:pPr>
        <w:ind w:left="0" w:right="0" w:firstLine="560"/>
        <w:spacing w:before="450" w:after="450" w:line="312" w:lineRule="auto"/>
      </w:pPr>
      <w:r>
        <w:rPr>
          <w:rFonts w:ascii="宋体" w:hAnsi="宋体" w:eastAsia="宋体" w:cs="宋体"/>
          <w:color w:val="000"/>
          <w:sz w:val="28"/>
          <w:szCs w:val="28"/>
        </w:rPr>
        <w:t xml:space="preserve">　　二、坚持分类施策、细化工作措施，切实推动各领域基层党建全面进步、全面过硬</w:t>
      </w:r>
    </w:p>
    <w:p>
      <w:pPr>
        <w:ind w:left="0" w:right="0" w:firstLine="560"/>
        <w:spacing w:before="450" w:after="450" w:line="312" w:lineRule="auto"/>
      </w:pPr>
      <w:r>
        <w:rPr>
          <w:rFonts w:ascii="宋体" w:hAnsi="宋体" w:eastAsia="宋体" w:cs="宋体"/>
          <w:color w:val="000"/>
          <w:sz w:val="28"/>
          <w:szCs w:val="28"/>
        </w:rPr>
        <w:t xml:space="preserve">　　（一）农村基层党建重点要在“抓党建促发展”上用力。要更加注重以党建统揽经济社会发展全局，实施基层党建和产业发展双推进，充分发挥党的政治优势、组织优势和密切联系群众优势，推动各级党组织和广大党员在推进农村改革发展和打赢脱贫攻坚战中当先锋、作贡献，使党建工作、组织工作更好服务保障经济建设工作。一是要着力建强发展致富领导核心。“农村富不富，关键看支部；支部强不强，关键靠头羊。”农村基层党组织建设的重点要加强基层支部建设，要探索强村带弱村、富村带穷村、联建共建党组织等办法，整顿软弱涣散村级党组织，切实发挥基层党组织的战斗堡垒作用。要抓住关键，把加强党组织书记队伍建设作为重中之重来抓，加强党组织书记教育培训，着力建设一支政治坚定、能力过硬、作风优良的村一把手队伍。要优化结构，坚持在“能人”中选“好人”，把致富带富能力强的党员群众吸纳进村“两委”班子，注重选拔重用优秀村干部、大学生村官，逐步推行和深化从机关选派优秀干部到村（社区）任第一书记工作，保持村班子队伍“一池活水”。二是要深入实施“双带”工程。一方面，要发挥党员带头示范效应，鼓励支持农村党员发展现代种养业、兴办加工企业、开展电子商务等致富项目，成为发展致富“领头羊”，以产业发展和创业致富的生动实践，增强广大群众发展致富、全面奔小康的决心和信心。另一方面，要发挥党员带动引导效应，要利用好红色信贷、贷免扶补等政策优势，积极支持农村党员创办领办农民专业合作社、家庭农场等，带动群众发展产业。前段时间，街道组织人事办组织各村（社区）开展了在外人才信息统计上报工作，各村（社区）要充分发挥好在外人才智库的作用。要组织在外有产业的党员，通过吸纳辖区群众外出务工等形式，带领他们发展生产、改善生活，促进家庭增收；要组织外出务工经商的党员，为家乡提供信息、就业、农产品销售等服务；要鼓励引导当地有帮带能力的党员结对帮扶贫困户，在信息、资金、技术等方面给予帮扶，帮助贫困群众脱贫致富。要大力实施“双带”工程，充分发挥好党员带领带动作用，力争每个有劳动能力的党员都有致富项目、每个村（组）都有党员致富带头人。三是要扎实开展扶贫攻坚活动。要坚持把服务贫困地区、服务贫困群众作为基层党建工作的一项重要内容，结合“挂包帮”定点扶贫，认真组织开展党政机关联系农村基层、党员干部联系贫困群众、机关党组织与贫困村党组织结对共建、基层党建与脱贫攻坚双推进的“双联系一共建双推进”活动，做到以党建带扶贫、以扶贫促党建。要强化贫困地区党组织抓党建的主体责任，要把脱贫攻坚实绩作为选拔任用干部的重要依据，在脱贫攻坚第一线考察识别干部，激励各级干部到脱贫攻坚战场上大显身手。要切实抓好贫困村软弱涣散基层党组织整顿，对确实不适合、不胜任的建档立卡贫困村党组织书记予以调整。要针对贫困村普遍存在队伍老化、青黄不接、教育管理难等问题，结合“两学一做”学习教育，进一步拓宽农村基层党员来源渠道，注重从农村致富能手、退伍军人、返乡创业就业人员中选拔培养发展党员，加大在青年农民中培养和发展党员力度，加强党员教育管理。要鼓励党员带头发家致富做示范，带头学习技术、带头发展产业、带头脱贫奔小康。要注意选树典型，加大对奉献脱贫攻坚优秀干部的宣传力度，发挥典型示范作用，充分激发广大党员干部做好脱贫攻坚工作的热情。</w:t>
      </w:r>
    </w:p>
    <w:p>
      <w:pPr>
        <w:ind w:left="0" w:right="0" w:firstLine="560"/>
        <w:spacing w:before="450" w:after="450" w:line="312" w:lineRule="auto"/>
      </w:pPr>
      <w:r>
        <w:rPr>
          <w:rFonts w:ascii="宋体" w:hAnsi="宋体" w:eastAsia="宋体" w:cs="宋体"/>
          <w:color w:val="000"/>
          <w:sz w:val="28"/>
          <w:szCs w:val="28"/>
        </w:rPr>
        <w:t xml:space="preserve">　　（二）“两类组织”党建重点要在“抓覆盖促提升”上用力。今年8月我们圆满的完成了辖区“两类组织”党组织全覆盖工作，目前街道共有1个非公企业党总支、15个非公企业党支部和11个社会组织党支部。但是“两类组织”党组织建设，不能只停留在面上，必须要从推动“有形覆盖”向“有效覆盖”转变、从“组织覆盖”向“工作覆盖”提升。一是要开展“回头看”，确保党组织组建的质量，做到建成一个、巩固一个。要加强党组织书记的培训，提高党务工作水平，本月初区委组织部已集中对新组建的“两类组织”党组织书记进行了培训，并为两类党组织购买了相应的党务教材。街道党工委也在积极筹备相关的教育培训工作，各村（社区）党总支（党委），也要加大对新成立的两类党组织的工作指导和业务培训，要手把手的教方法、传经验，切实以诲人不倦的劲头增强“两类”组织党务工作者抓党建工作的能力。二是要落实党建工作基础保障，解决好新建党组织经费、设施、场所等方面的问题。街道党工委将采取“三个一点”的筹资方法，积极争取各方支持，为“两类”组织党组织提供必要的经费支持。各村（社区）党总支（党委）也要多渠道筹集经费，不折不扣落实“五送”要求，加强对新建党组织的跟踪服务，切实做到扶上马、送一程。三是要坚持示范引领，着力打造一批党建工作典型，按照有党组织标识、有组织机构、有活动场所、有规章制度、有学习资料、有活动载体的“六有”标准。街道党工委计划选择1-2个党员队伍相对稳定、发展基础好的“两类”组织，开展党建示范点创建工作，通过典型引领和重点培养，打造一批叫得响、过得硬的党建工作品牌，切实通过典型引路，推动整体建设。也希望街道两类党组织积极勇跃的投入到试点创建过程中来。四是要落实两党组织党建工作责任，从今年开始，街道党工委将把两类党组织党建工作作为村（社区）党总支（党委）书记抓党建工作述职评议考核的重要内容，切实以述职评议考核的方式，压实两类党组织党建工作责任。</w:t>
      </w:r>
    </w:p>
    <w:p>
      <w:pPr>
        <w:ind w:left="0" w:right="0" w:firstLine="560"/>
        <w:spacing w:before="450" w:after="450" w:line="312" w:lineRule="auto"/>
      </w:pPr>
      <w:r>
        <w:rPr>
          <w:rFonts w:ascii="宋体" w:hAnsi="宋体" w:eastAsia="宋体" w:cs="宋体"/>
          <w:color w:val="000"/>
          <w:sz w:val="28"/>
          <w:szCs w:val="28"/>
        </w:rPr>
        <w:t xml:space="preserve">　　（三）机关党建重点要在“抓创新求实效”上用力。坚持以改革创新的精神研究新情况、解决新问题、探索新办法，着力增强机关党建工作的针对性、实效性。街道3个直属党总支、13个直属党支部要坚持问题导向，调整党建工作的思路、方法、形式和内容，提高党建工作的针对性和实效性。要紧密结合业务工作的重点、难点和干部职工关注的热点、焦点问题找准突破口，拓展党建工作新领域，扩大党建工作覆盖面。要围绕党员教育规范化、组织建设规范化、作风建设规范化、党内监督规范化、群团组织规范化、阵地建设规范化的“六化”目标，推进机关党建规范化建设，有效解决机关党建“灯下黑”问题。要自觉落实“机关联系基层、干部联系群众，机关党组织与贫困村党组织结对共建”的“双联系一共建”，街道党政领导班子成员要带头直接联系贫困村、贫困户，发挥机关党组织和机关党员干部在“脱贫攻坚”中的先锋模范作用。要结合党员积分制管理、“云岭先锋”党员志愿者活动开展，深化在职党员到所在支部报到为群众服务工作。要进一步强化部门党组织落实机关党建目标责任制，建立机关党建三级联考联述联评述职考核评议制度，强化考核结果运用。</w:t>
      </w:r>
    </w:p>
    <w:p>
      <w:pPr>
        <w:ind w:left="0" w:right="0" w:firstLine="560"/>
        <w:spacing w:before="450" w:after="450" w:line="312" w:lineRule="auto"/>
      </w:pPr>
      <w:r>
        <w:rPr>
          <w:rFonts w:ascii="宋体" w:hAnsi="宋体" w:eastAsia="宋体" w:cs="宋体"/>
          <w:color w:val="000"/>
          <w:sz w:val="28"/>
          <w:szCs w:val="28"/>
        </w:rPr>
        <w:t xml:space="preserve">　　（四）“互联网+党建”重点要在“抓融合强活力”上用力。要充分利用好互联网的优势来增强基层党建工作的活力，推动两者有机融合，不断提高基层党建工作的科学化水平。一是要以“互联网+”强化党务管理。今年我们在11个村（社区）建立了基层服务型党组织综合平台，此平台是一个集党员教育管理服务为一体的综合性组织工作业务平台。新平台建成后，街道组织人事办的工作人员多次深入到各村（社区）进行现场业务指导。希望各村（社区）党总支书记要提高思想认识，加强互联网知识的学习和运用，切实跟上时代发展的步伐和潮流，管理好、使用好服务平台。要加强站点管理人员的培养和管理，切实把综合平台的作用发挥到最大化，逐步推动党费收缴、组织关系接转、志愿服务等党务业务功能在线完成。二是以“互联网+”夯实党员教育。要主动适应网络传播规律，运用微信、QQ、易信等网络社交工具，结合“两学一做”学习教育活动，制作、发布、推广党建微视频、微电影、微课件等内容，不断满足广大党员多元化、差异化的学习需求。要拓展远程教育，推动远程教育进机关、进学校、进非公经济组织和社会组织，扩大党员教育覆盖面。要大力推广、使用好省委、市委开发的党建新媒体，动员全体党员干部和广大群众安装“云岭先锋”党务通APP，关注“珠源先锋”微信、易信公众号，切实打响“珠源先锋”网络党建品牌，逐步扩大社会影响力，占领互联网宣传教育新高地，实现基层党员和群众精确动员、精准宣传，通过网络信息化手段实施正面引导。</w:t>
      </w:r>
    </w:p>
    <w:p>
      <w:pPr>
        <w:ind w:left="0" w:right="0" w:firstLine="560"/>
        <w:spacing w:before="450" w:after="450" w:line="312" w:lineRule="auto"/>
      </w:pPr>
      <w:r>
        <w:rPr>
          <w:rFonts w:ascii="宋体" w:hAnsi="宋体" w:eastAsia="宋体" w:cs="宋体"/>
          <w:color w:val="000"/>
          <w:sz w:val="28"/>
          <w:szCs w:val="28"/>
        </w:rPr>
        <w:t xml:space="preserve">　　此外，在抓好以上四个方面工作的同时，还要统筹抓好学校党建等工作，街道中心学校党总支要牢牢把握社会主义办学方向，突出教书育人这个根本任务，强化学校党组织政治功能和服务功能，加强学校党务工作者队伍建设，加强教师党员的思想政治建设，规范组织生活，建立健全考核机制，着力解决师生思想政治工作弱化、党组织功能不强、党支部组织生活不正常等突出问题。</w:t>
      </w:r>
    </w:p>
    <w:p>
      <w:pPr>
        <w:ind w:left="0" w:right="0" w:firstLine="560"/>
        <w:spacing w:before="450" w:after="450" w:line="312" w:lineRule="auto"/>
      </w:pPr>
      <w:r>
        <w:rPr>
          <w:rFonts w:ascii="宋体" w:hAnsi="宋体" w:eastAsia="宋体" w:cs="宋体"/>
          <w:color w:val="000"/>
          <w:sz w:val="28"/>
          <w:szCs w:val="28"/>
        </w:rPr>
        <w:t xml:space="preserve">　　三、加强组织领导、压实工作责任，确保“基层党建推进年”取得实实在在的成效</w:t>
      </w:r>
    </w:p>
    <w:p>
      <w:pPr>
        <w:ind w:left="0" w:right="0" w:firstLine="560"/>
        <w:spacing w:before="450" w:after="450" w:line="312" w:lineRule="auto"/>
      </w:pPr>
      <w:r>
        <w:rPr>
          <w:rFonts w:ascii="宋体" w:hAnsi="宋体" w:eastAsia="宋体" w:cs="宋体"/>
          <w:color w:val="000"/>
          <w:sz w:val="28"/>
          <w:szCs w:val="28"/>
        </w:rPr>
        <w:t xml:space="preserve">　　加强党的建设，需要各党组织高度重视，各个方面都付诸于实际行动。各党组织特别是党组织书记，要切实增强管党治党意识，牢固树立重视党建、强基固本的思想，守好“主阵地”、种好“责任田”，以更严格的标准、更务实的作风抓好“基层党建推进年”各项任务落实。</w:t>
      </w:r>
    </w:p>
    <w:p>
      <w:pPr>
        <w:ind w:left="0" w:right="0" w:firstLine="560"/>
        <w:spacing w:before="450" w:after="450" w:line="312" w:lineRule="auto"/>
      </w:pPr>
      <w:r>
        <w:rPr>
          <w:rFonts w:ascii="宋体" w:hAnsi="宋体" w:eastAsia="宋体" w:cs="宋体"/>
          <w:color w:val="000"/>
          <w:sz w:val="28"/>
          <w:szCs w:val="28"/>
        </w:rPr>
        <w:t xml:space="preserve">　　（一）要进一步压实工作责任。抓好基层党建，说到底是个责任问题。抓好基层党建工作，各级党组织书记是第一责任人，大家要注重调查研究、督促指导，要坚持党建工作和经济社会工作一起谋划、一起部署，切实把基层党建工作抓具体、抓深入，决不能荒掉自己的“责任田”。各级党组织班子成员也要按照分工担负起分管责任，定期研究党建问题，切实发挥好班子的整体功能，努力形成齐抓共管的基层党建工作领导体制。今年既是基层党建推进年，也狠抓工作落实年，不抓落实，再好的部署也是空谈，抓不好落实，也是作风问题、党性问题。各级党组织一定要把抓落实作为一项政治要求，凡是上级党委有明确规定的，凡是认准的、定下来的事项，就要盯住不放、全力去抓，一件一件落实，决不能“上有政策、下有对策”，决不能搞形式主义、做表面文章。</w:t>
      </w:r>
    </w:p>
    <w:p>
      <w:pPr>
        <w:ind w:left="0" w:right="0" w:firstLine="560"/>
        <w:spacing w:before="450" w:after="450" w:line="312" w:lineRule="auto"/>
      </w:pPr>
      <w:r>
        <w:rPr>
          <w:rFonts w:ascii="宋体" w:hAnsi="宋体" w:eastAsia="宋体" w:cs="宋体"/>
          <w:color w:val="000"/>
          <w:sz w:val="28"/>
          <w:szCs w:val="28"/>
        </w:rPr>
        <w:t xml:space="preserve">　　（二）要进一步抓好有机结合。要把深入开展“两学一做”学习教育和“基层党建推进年”有机结合起来，进一步严肃党内政治生活，不断创新和加强党员管理工作，真正把党组织的凝聚力发挥出来，把党员参与学习教育的积极性调动起来。要坚持强化理论武装、加强党性锻炼，教育引导广大党员干部进一步树牢政治意识、大局意识、核心意识、看齐意识。要全面落实党员固定活动日、党员积分制管理、党员评星定级等制度，广泛推行党员挂牌上岗、设岗定责、承诺践诺、结对帮扶等做法，为党员发挥作用创设载体、搭建平台。</w:t>
      </w:r>
    </w:p>
    <w:p>
      <w:pPr>
        <w:ind w:left="0" w:right="0" w:firstLine="560"/>
        <w:spacing w:before="450" w:after="450" w:line="312" w:lineRule="auto"/>
      </w:pPr>
      <w:r>
        <w:rPr>
          <w:rFonts w:ascii="宋体" w:hAnsi="宋体" w:eastAsia="宋体" w:cs="宋体"/>
          <w:color w:val="000"/>
          <w:sz w:val="28"/>
          <w:szCs w:val="28"/>
        </w:rPr>
        <w:t xml:space="preserve">　　（三）要进一步强化督促检查。街道党工委将进一步建立健全督查检查机制和激励问责机制，每年集中一段时间，对各级党组织党建重点任务进行督查，及时发现问题，抓好整改落实。切实把抓基层党建工作情况作为评价各级党组织书记和领导班子政治上强不强、实绩好不好、作风正不正、工作称职不称职的重要标准。对履行党建责任不到位，问题较多，长期打不开局面的，及时约谈主要领导，并进行通报；对一些党组织党的领导弱化、党的建设缺失、党的观念淡漠、党的责任虚化等突出问题，将依据《中国共产党问责条例》严格监督问责，有效防止抓与不抓一个样、抓好抓坏一个样的问题发生。</w:t>
      </w:r>
    </w:p>
    <w:p>
      <w:pPr>
        <w:ind w:left="0" w:right="0" w:firstLine="560"/>
        <w:spacing w:before="450" w:after="450" w:line="312" w:lineRule="auto"/>
      </w:pPr>
      <w:r>
        <w:rPr>
          <w:rFonts w:ascii="宋体" w:hAnsi="宋体" w:eastAsia="宋体" w:cs="宋体"/>
          <w:color w:val="000"/>
          <w:sz w:val="28"/>
          <w:szCs w:val="28"/>
        </w:rPr>
        <w:t xml:space="preserve">　　（四）要进一步加大保障力度。要认真落实村（社区）干部的工资待遇和报酬补贴，加强基层党组织运转经费和服务群众专项经费保障力度，不断发展壮大村级集体经济，进一步健全基层党建工作经费、活动经费有序增长的投入保障机制。要落实机关党建工作经费要求，督促街道各站所（部门）按本单位干部职工工资总额1.5%比例，从行政经费中提取党建工作经费，确保各级党组织有经费、有能力为群众服务。要整合基层党建工作人才资源，注重发现、培养和选拔一批优秀党建干部，配齐配强专职党建工作人员，解决基层党建工作者队伍人手不足、活力不强的问题。要加大村（组）党员活动室建设力度，力争在两年时间内实现组级党员活动室全覆盖，同时要着力加强阵地规范化建设，以阵地的规范带动支部生活的正常化、制度化和规范化。要把握正确舆论导向，积极宣传党建工作好的经验好的做法，宣传广大党员干部的先进事迹，在全社会营造重视党建、支持党建、抓好党建的良好氛围。</w:t>
      </w:r>
    </w:p>
    <w:p>
      <w:pPr>
        <w:ind w:left="0" w:right="0" w:firstLine="560"/>
        <w:spacing w:before="450" w:after="450" w:line="312" w:lineRule="auto"/>
      </w:pPr>
      <w:r>
        <w:rPr>
          <w:rFonts w:ascii="宋体" w:hAnsi="宋体" w:eastAsia="宋体" w:cs="宋体"/>
          <w:color w:val="000"/>
          <w:sz w:val="28"/>
          <w:szCs w:val="28"/>
        </w:rPr>
        <w:t xml:space="preserve">　　同志们，抓好基层党建工作责任重大、使命光荣。我们一定要从严贯彻落实中央和省、市、区委的决策部署要求，一心一意谋发展，聚精会神抓党建，努力开创基层党建工作新局面，为推动珠街经济社会跨越发展打牢更加坚实的组织基础、提供更加有力的政治支撑。</w:t>
      </w:r>
    </w:p>
    <w:p>
      <w:pPr>
        <w:ind w:left="0" w:right="0" w:firstLine="560"/>
        <w:spacing w:before="450" w:after="450" w:line="312" w:lineRule="auto"/>
      </w:pPr>
      <w:r>
        <w:rPr>
          <w:rFonts w:ascii="黑体" w:hAnsi="黑体" w:eastAsia="黑体" w:cs="黑体"/>
          <w:color w:val="000000"/>
          <w:sz w:val="36"/>
          <w:szCs w:val="36"/>
          <w:b w:val="1"/>
          <w:bCs w:val="1"/>
        </w:rPr>
        <w:t xml:space="preserve">第2篇: 20_在“协商在一线”工作现场推进会上的讲话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近期，全国政协、省政协聚焦“助力巩固脱贫、助推乡村振兴”召开系列会议，对相关工作作了安排部署。5月24日，全国政协召开“巩固拓展脱贫攻坚成果，全面实施乡村振兴战略”专题协商会，汪洋主席强调，要因地制宜、稳中求进，持续推动农业强起来、农村美起来、农民富起来，让全体人民共享改革发展成果。5月11日，省政协召开全省政协系统开展“助力巩固脱贫、助推乡村振兴”专项活动动员部署会并印发实施方案，安排部署“双助”活动具体工作。</w:t>
      </w:r>
    </w:p>
    <w:p>
      <w:pPr>
        <w:ind w:left="0" w:right="0" w:firstLine="560"/>
        <w:spacing w:before="450" w:after="450" w:line="312" w:lineRule="auto"/>
      </w:pPr>
      <w:r>
        <w:rPr>
          <w:rFonts w:ascii="宋体" w:hAnsi="宋体" w:eastAsia="宋体" w:cs="宋体"/>
          <w:color w:val="000"/>
          <w:sz w:val="28"/>
          <w:szCs w:val="28"/>
        </w:rPr>
        <w:t xml:space="preserve">　　4月6日，市委、市政府印发《关于全面实施乡村振兴战略开启农业农村现代化建设新征程的实施意见》，推出30项重大举措。x月x日，**在市级领导干部和县处级主要负责同志读书班暨市委理论学习中心组（扩大）学习会上强调，巩固拓展脱贫攻坚成果同乡村振兴有效衔接是新起点上的新任务，要认真思考、精心谋划、全力落实。《乡村振兴促进法》也于今年6月1日正式施行。</w:t>
      </w:r>
    </w:p>
    <w:p>
      <w:pPr>
        <w:ind w:left="0" w:right="0" w:firstLine="560"/>
        <w:spacing w:before="450" w:after="450" w:line="312" w:lineRule="auto"/>
      </w:pPr>
      <w:r>
        <w:rPr>
          <w:rFonts w:ascii="宋体" w:hAnsi="宋体" w:eastAsia="宋体" w:cs="宋体"/>
          <w:color w:val="000"/>
          <w:sz w:val="28"/>
          <w:szCs w:val="28"/>
        </w:rPr>
        <w:t xml:space="preserve">　　系列会议作出的部署要求，以及《乡村振兴促进法》的实施，充分表明，当前和今后一个时期的重要工作之一，就是巩固拓展脱贫攻坚成果、全面实施乡村振兴战略。</w:t>
      </w:r>
    </w:p>
    <w:p>
      <w:pPr>
        <w:ind w:left="0" w:right="0" w:firstLine="560"/>
        <w:spacing w:before="450" w:after="450" w:line="312" w:lineRule="auto"/>
      </w:pPr>
      <w:r>
        <w:rPr>
          <w:rFonts w:ascii="宋体" w:hAnsi="宋体" w:eastAsia="宋体" w:cs="宋体"/>
          <w:color w:val="000"/>
          <w:sz w:val="28"/>
          <w:szCs w:val="28"/>
        </w:rPr>
        <w:t xml:space="preserve">　　习近平总书记指出，“脱贫摘帽不是终点，而是新生活、新奋斗的起点。打赢脱贫攻坚战、全面建成小康社会后，要进一步巩固拓展脱贫攻坚成果，接续推动脱贫地区发展和乡村全面振兴。”今天，我们在这里召开“助力巩固脱贫、助推乡村振兴”专题协商会，就是要通过协商，进一步推动这项工作深入开展。</w:t>
      </w:r>
    </w:p>
    <w:p>
      <w:pPr>
        <w:ind w:left="0" w:right="0" w:firstLine="560"/>
        <w:spacing w:before="450" w:after="450" w:line="312" w:lineRule="auto"/>
      </w:pPr>
      <w:r>
        <w:rPr>
          <w:rFonts w:ascii="宋体" w:hAnsi="宋体" w:eastAsia="宋体" w:cs="宋体"/>
          <w:color w:val="000"/>
          <w:sz w:val="28"/>
          <w:szCs w:val="28"/>
        </w:rPr>
        <w:t xml:space="preserve">　　刚才，**副市长介绍了我市“巩固拓展脱贫攻坚成果、全面实施乡村振兴战略”工作推进情况，委员代表与市级相关部门负责同志进行了坦诚、热烈、富有成效的互动交流，田文平常委对下一步工作谈了很好的意见。我们看到，市委市政府对这项工作高度重视，谋划深、抓得紧、干得实，取得了初步成效。今天的这次专题会议，通过协商交流，形成了协商共识，达到了协商目的，效果很好。</w:t>
      </w:r>
    </w:p>
    <w:p>
      <w:pPr>
        <w:ind w:left="0" w:right="0" w:firstLine="560"/>
        <w:spacing w:before="450" w:after="450" w:line="312" w:lineRule="auto"/>
      </w:pPr>
      <w:r>
        <w:rPr>
          <w:rFonts w:ascii="宋体" w:hAnsi="宋体" w:eastAsia="宋体" w:cs="宋体"/>
          <w:color w:val="000"/>
          <w:sz w:val="28"/>
          <w:szCs w:val="28"/>
        </w:rPr>
        <w:t xml:space="preserve">　　一是形成了以推进农业现代化为根本，培育壮大乡村特色产业的共识。要紧紧围绕全市“12345”现代农业产业提升行动和“351”特色农业产业发展方案，加快实施100万头**黑猪产业化、资中血橙“双3计划·百亿产业”等项目，大力培育无花果、特色水产、中药材等产业，不断壮大新型农业经营主体和村集体经济。要根据乡村实际，因地制宜制定农业特色产业发展规划并积极落实，强化龙头企业带动农户作用，完善利益联结机制，打造“甜城味”等区域公用品牌，通过网络直播带货等形式实施消费帮扶，促进我市乡村产业健康发展。</w:t>
      </w:r>
    </w:p>
    <w:p>
      <w:pPr>
        <w:ind w:left="0" w:right="0" w:firstLine="560"/>
        <w:spacing w:before="450" w:after="450" w:line="312" w:lineRule="auto"/>
      </w:pPr>
      <w:r>
        <w:rPr>
          <w:rFonts w:ascii="宋体" w:hAnsi="宋体" w:eastAsia="宋体" w:cs="宋体"/>
          <w:color w:val="000"/>
          <w:sz w:val="28"/>
          <w:szCs w:val="28"/>
        </w:rPr>
        <w:t xml:space="preserve">　　二是形成了以巩固“两不愁三保障”成果为关键，健全完善农村保障体系的共识。要健全防止返贫动态监测和农村低收入人口常态化帮扶机制，进一步落实市、县、镇、村监测责任主体，坚持动态监测和及时帮扶相结合，守住不返贫底线。要健全社会兜底保障体系，完善最低生活保障制度，统筹社会救助资源，加强医疗、教育、住房等专项救助力度。要进一步完善“**就业”用工信息平台，延续就业扶贫车间、就业示范基地优惠政策，大力开发农村公益性岗位，让更多脱贫人口就业更稳定、收入有保障。</w:t>
      </w:r>
    </w:p>
    <w:p>
      <w:pPr>
        <w:ind w:left="0" w:right="0" w:firstLine="560"/>
        <w:spacing w:before="450" w:after="450" w:line="312" w:lineRule="auto"/>
      </w:pPr>
      <w:r>
        <w:rPr>
          <w:rFonts w:ascii="宋体" w:hAnsi="宋体" w:eastAsia="宋体" w:cs="宋体"/>
          <w:color w:val="000"/>
          <w:sz w:val="28"/>
          <w:szCs w:val="28"/>
        </w:rPr>
        <w:t xml:space="preserve">　　三是形成了以促进宜居宜业宜游宜养为目标，全力建设“美丽**·宜居乡村”的共识。要加大农村基础设施建设投入力度，有序推进灌溉水渠、产业路、旅游路等水利、交通类涉农项目建设，持续推进农村人居环境综合整治、厕所革命、生活垃圾和污水治理、“五清”行动、村容村貌提升。要进一步提升基本公共服务水平，优化农村学校布局，推进农村基层医疗机构建设，探索发展农村普惠型养老服务和互助性养老。要加大人才、资金、社会福利保障等方面的投入力度，推动更多的社会资本投入农业农村建设。</w:t>
      </w:r>
    </w:p>
    <w:p>
      <w:pPr>
        <w:ind w:left="0" w:right="0" w:firstLine="560"/>
        <w:spacing w:before="450" w:after="450" w:line="312" w:lineRule="auto"/>
      </w:pPr>
      <w:r>
        <w:rPr>
          <w:rFonts w:ascii="宋体" w:hAnsi="宋体" w:eastAsia="宋体" w:cs="宋体"/>
          <w:color w:val="000"/>
          <w:sz w:val="28"/>
          <w:szCs w:val="28"/>
        </w:rPr>
        <w:t xml:space="preserve">　　四是形成了以加快基层治理体系和治理能力现代化为重点，健全自治法治德治相结合乡村治理体系的共识。要做好乡镇行政区划和村级建制调整两项改革“后半篇”文章，切实为基层减负，统筹推进乡村综治中心、基层派出所、司法所、基层法庭建设，完善共建共治共享的基层社会治理格局。要深化群众性精神文明创建，培育文明乡风、良好家风、淳朴民风。要常态化推进农村地区扫黑除恶，深化“雪亮工程”“慧眼工程”建设，提高基层治理水平。</w:t>
      </w:r>
    </w:p>
    <w:p>
      <w:pPr>
        <w:ind w:left="0" w:right="0" w:firstLine="560"/>
        <w:spacing w:before="450" w:after="450" w:line="312" w:lineRule="auto"/>
      </w:pPr>
      <w:r>
        <w:rPr>
          <w:rFonts w:ascii="宋体" w:hAnsi="宋体" w:eastAsia="宋体" w:cs="宋体"/>
          <w:color w:val="000"/>
          <w:sz w:val="28"/>
          <w:szCs w:val="28"/>
        </w:rPr>
        <w:t xml:space="preserve">　　这些协商共识紧贴党中央大政方针和省委、市委决策部署，在巩固拓展我市脱贫攻坚成果同乡村振兴有效衔接方面进行了深化，有极强的针对性、操作性，具有较高的参考价值。下来后，市政协地联委、农业农村委要认真收集总结此次专题协商会的成果，仔细梳理形成协商意见，按程序送市委市政府作工作参考。</w:t>
      </w:r>
    </w:p>
    <w:p>
      <w:pPr>
        <w:ind w:left="0" w:right="0" w:firstLine="560"/>
        <w:spacing w:before="450" w:after="450" w:line="312" w:lineRule="auto"/>
      </w:pPr>
      <w:r>
        <w:rPr>
          <w:rFonts w:ascii="宋体" w:hAnsi="宋体" w:eastAsia="宋体" w:cs="宋体"/>
          <w:color w:val="000"/>
          <w:sz w:val="28"/>
          <w:szCs w:val="28"/>
        </w:rPr>
        <w:t xml:space="preserve">　　各位委员，同志们！巩固拓展脱贫攻坚成果，全面实施乡村振兴战略，是全面建设社会主义现代化国家的内在要求。开展“助力巩固脱贫、助推乡村振兴”专项活动是“十四五”期间全省政协系统的一件大事。党委号召，政协行动。全市政协各级组织和全体政协委员要胸怀“两个大局”、心系国之大者，充分发挥政协独特优势，持续助力巩固拓展脱贫攻坚成果，全面推进乡村振兴。</w:t>
      </w:r>
    </w:p>
    <w:p>
      <w:pPr>
        <w:ind w:left="0" w:right="0" w:firstLine="560"/>
        <w:spacing w:before="450" w:after="450" w:line="312" w:lineRule="auto"/>
      </w:pPr>
      <w:r>
        <w:rPr>
          <w:rFonts w:ascii="宋体" w:hAnsi="宋体" w:eastAsia="宋体" w:cs="宋体"/>
          <w:color w:val="000"/>
          <w:sz w:val="28"/>
          <w:szCs w:val="28"/>
        </w:rPr>
        <w:t xml:space="preserve">　　一要聚焦有效衔接四项重点工作积极履职。聚焦助力优势产业发展和农村人口就业、协力健全完善保障体系、促进“美丽**·宜居乡村”建设、助推基层社会治理，加强调研、视察、协商、监督，积极反映社情民意，为巩固拓展脱贫攻坚成果同乡村振兴有效衔接提供智力支持、凝聚强大合力。</w:t>
      </w:r>
    </w:p>
    <w:p>
      <w:pPr>
        <w:ind w:left="0" w:right="0" w:firstLine="560"/>
        <w:spacing w:before="450" w:after="450" w:line="312" w:lineRule="auto"/>
      </w:pPr>
      <w:r>
        <w:rPr>
          <w:rFonts w:ascii="宋体" w:hAnsi="宋体" w:eastAsia="宋体" w:cs="宋体"/>
          <w:color w:val="000"/>
          <w:sz w:val="28"/>
          <w:szCs w:val="28"/>
        </w:rPr>
        <w:t xml:space="preserve">　　二要充分发挥专门协商机构作用助推乡村振兴。建好用好“有事来协商·甜城协商会”平台，以“切口小、发力准、效果好”的标准关注“三农”工作具体问题，结合我市政协“助力巩固脱贫、助推乡村振兴”行动，加快建设“有事来协商”县、镇、村级平台，建立健全乡镇（街道）政协工作联络机制，常态化开展好各类协商活动，促进政协协商与基层协商有效衔接，助推乡村振兴战略全面实施。</w:t>
      </w:r>
    </w:p>
    <w:p>
      <w:pPr>
        <w:ind w:left="0" w:right="0" w:firstLine="560"/>
        <w:spacing w:before="450" w:after="450" w:line="312" w:lineRule="auto"/>
      </w:pPr>
      <w:r>
        <w:rPr>
          <w:rFonts w:ascii="宋体" w:hAnsi="宋体" w:eastAsia="宋体" w:cs="宋体"/>
          <w:color w:val="000"/>
          <w:sz w:val="28"/>
          <w:szCs w:val="28"/>
        </w:rPr>
        <w:t xml:space="preserve">　　三要凝聚各方力量提升“双助行动”成效。对“双助行动”10个联系村，要按照前期编制的产业发展规划，科学布局特色优势产业，补齐短板，建立和完善长效工作机制，着力打造**样板。市、县（市、区）两级政协要加强资源和力量整合、后勤保障，延续“我为脱贫攻坚做件事”“六送”活动的好做法，结合党史学习教育“我为群众办实事”实践活动，着力为委员参与“助力行动”搭建平台；全体委员要立足发挥“三大作用”，深入基层、走进一线，积极建诤言、献良策，尤其是农业、科技等界别和县（市、区）政协委员，对基层和农业农村工作情况更为熟悉，要根据自身优势提出更加切合实际、可操作的好建议。要加大宣传力度，扩大我市“双助行动”的社会影响力，汇聚全社会助力乡村振兴的磅礴力量。</w:t>
      </w:r>
    </w:p>
    <w:p>
      <w:pPr>
        <w:ind w:left="0" w:right="0" w:firstLine="560"/>
        <w:spacing w:before="450" w:after="450" w:line="312" w:lineRule="auto"/>
      </w:pPr>
      <w:r>
        <w:rPr>
          <w:rFonts w:ascii="宋体" w:hAnsi="宋体" w:eastAsia="宋体" w:cs="宋体"/>
          <w:color w:val="000"/>
          <w:sz w:val="28"/>
          <w:szCs w:val="28"/>
        </w:rPr>
        <w:t xml:space="preserve">　　各位委员，同志们！习近平总书记在中央农村工作会议上精辟阐述了新发展阶段“三农”工作肩负的使命和任务，对巩固拓展脱贫攻坚成果、全面推进乡村振兴、加快农业农村现代化提出了明确要求。我们要更加自觉地把思想和行动统一到习近平总书记重要讲话和党中央决策部署上来，坚定贯彻到全市政协“双助行动”的各方面全进程，认真履职、积极建言、务实出力，推动“巩固拓展脱贫攻坚成果，全面实施乡村振兴战略”深入实施，为加快建设**地区双城经济圈中的新**、开启全面建设社会主义现代化**新征程贡献政协智慧和力量！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第3篇: 20_在“协商在一线”工作现场推进会上的讲话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盟政务服务“一网、一门、一次”工作推进会议，主要目的是贯彻落实国务院、自治区关于推进政务服务“一网、一门、一次”改革部署要求，安排部署我盟构建一体化网上政务服务体系各项工作，解决推进政务服务“一网、一门、一次”工作中存在的堵点、难点问题。刚才，玉山同志传达了国务院办公厅《关于进一步深化“互联网+政务服务”推进政务服务“一网、一门、一次”改革实施方案》，克强同志传达了自治区党委办公厅、自治区政府办公厅《关于深化“放管服”改革推进审批服务便民化的实施意见》，会后请各有关部门下足功夫研究，采取措施抓好落实。</w:t>
      </w:r>
    </w:p>
    <w:p>
      <w:pPr>
        <w:ind w:left="0" w:right="0" w:firstLine="560"/>
        <w:spacing w:before="450" w:after="450" w:line="312" w:lineRule="auto"/>
      </w:pPr>
      <w:r>
        <w:rPr>
          <w:rFonts w:ascii="宋体" w:hAnsi="宋体" w:eastAsia="宋体" w:cs="宋体"/>
          <w:color w:val="000"/>
          <w:sz w:val="28"/>
          <w:szCs w:val="28"/>
        </w:rPr>
        <w:t xml:space="preserve">　　下面，我就加快推进全盟政务服务“一网、一门、一次”工作和信息资源整合共享工作，讲几点意见。</w:t>
      </w:r>
    </w:p>
    <w:p>
      <w:pPr>
        <w:ind w:left="0" w:right="0" w:firstLine="560"/>
        <w:spacing w:before="450" w:after="450" w:line="312" w:lineRule="auto"/>
      </w:pPr>
      <w:r>
        <w:rPr>
          <w:rFonts w:ascii="宋体" w:hAnsi="宋体" w:eastAsia="宋体" w:cs="宋体"/>
          <w:color w:val="000"/>
          <w:sz w:val="28"/>
          <w:szCs w:val="28"/>
        </w:rPr>
        <w:t xml:space="preserve">　&gt;　一、提高思想认知，自觉践行“一网、一门、一次”改革新要求新部署</w:t>
      </w:r>
    </w:p>
    <w:p>
      <w:pPr>
        <w:ind w:left="0" w:right="0" w:firstLine="560"/>
        <w:spacing w:before="450" w:after="450" w:line="312" w:lineRule="auto"/>
      </w:pPr>
      <w:r>
        <w:rPr>
          <w:rFonts w:ascii="宋体" w:hAnsi="宋体" w:eastAsia="宋体" w:cs="宋体"/>
          <w:color w:val="000"/>
          <w:sz w:val="28"/>
          <w:szCs w:val="28"/>
        </w:rPr>
        <w:t xml:space="preserve">　　推进“一网、一门、一次”改革工作是党中央、国务院全面深化“放管服”改革的重大决策部署，是全面落实国务院“六个一”工作目标的重要举措。今年以来，国务院、自治区密集出台了关于加快推进“互联网+政务服务”、</w:t>
      </w:r>
    </w:p>
    <w:p>
      <w:pPr>
        <w:ind w:left="0" w:right="0" w:firstLine="560"/>
        <w:spacing w:before="450" w:after="450" w:line="312" w:lineRule="auto"/>
      </w:pPr>
      <w:r>
        <w:rPr>
          <w:rFonts w:ascii="宋体" w:hAnsi="宋体" w:eastAsia="宋体" w:cs="宋体"/>
          <w:color w:val="000"/>
          <w:sz w:val="28"/>
          <w:szCs w:val="28"/>
        </w:rPr>
        <w:t xml:space="preserve">　　政务信息系统整合共享、推进政务服务“一网、一门、一次”方面的系列文件，提出了指向性、针对性、操作性较强的政策要求。特别是国务院的《实施方案》明确要求，到20_年底“一网、一门、一次”改革初见成效,</w:t>
      </w:r>
    </w:p>
    <w:p>
      <w:pPr>
        <w:ind w:left="0" w:right="0" w:firstLine="560"/>
        <w:spacing w:before="450" w:after="450" w:line="312" w:lineRule="auto"/>
      </w:pPr>
      <w:r>
        <w:rPr>
          <w:rFonts w:ascii="宋体" w:hAnsi="宋体" w:eastAsia="宋体" w:cs="宋体"/>
          <w:color w:val="000"/>
          <w:sz w:val="28"/>
          <w:szCs w:val="28"/>
        </w:rPr>
        <w:t xml:space="preserve">　　市县级政务服务事项进驻综合性实体政务大厅比例不低于70%,省市县各级30个高频事项实现“最多跑一次”；到20_年底重点领域和高频事项基本实现“一网、一门、一次”,省级政务服务事项网上可办率不低于90%,政务服务事项进驻综合性实体政务大厅基本实现“应进必进”,省市县各级100个高频事项实现“最多跑一次”。</w:t>
      </w:r>
    </w:p>
    <w:p>
      <w:pPr>
        <w:ind w:left="0" w:right="0" w:firstLine="560"/>
        <w:spacing w:before="450" w:after="450" w:line="312" w:lineRule="auto"/>
      </w:pPr>
      <w:r>
        <w:rPr>
          <w:rFonts w:ascii="宋体" w:hAnsi="宋体" w:eastAsia="宋体" w:cs="宋体"/>
          <w:color w:val="000"/>
          <w:sz w:val="28"/>
          <w:szCs w:val="28"/>
        </w:rPr>
        <w:t xml:space="preserve">　　政务服务“一网、一门、一次”改革是一项涉及政府自身改革的系统工程，更是一项面向社会市场主体、面向广大群众的民心工程。各旗区、各部门要充分认识做好“一网、一门、一次”改革工作，对推动政府职能转变、创新管理模式、提升治理能力的重要意义，深刻领会《实施方案》精神，准确把握工作要求，切实增强责任感、紧迫感和责任感，统一思想共识、形成工作合力，有效解决问题，着力打造利企便民的“网上政府”，让办事群众在推进“放管服”改革进程中感受到更多获得感。</w:t>
      </w:r>
    </w:p>
    <w:p>
      <w:pPr>
        <w:ind w:left="0" w:right="0" w:firstLine="560"/>
        <w:spacing w:before="450" w:after="450" w:line="312" w:lineRule="auto"/>
      </w:pPr>
      <w:r>
        <w:rPr>
          <w:rFonts w:ascii="宋体" w:hAnsi="宋体" w:eastAsia="宋体" w:cs="宋体"/>
          <w:color w:val="000"/>
          <w:sz w:val="28"/>
          <w:szCs w:val="28"/>
        </w:rPr>
        <w:t xml:space="preserve">&gt;　　二、正视存在问题，切实增强推进</w:t>
      </w:r>
    </w:p>
    <w:p>
      <w:pPr>
        <w:ind w:left="0" w:right="0" w:firstLine="560"/>
        <w:spacing w:before="450" w:after="450" w:line="312" w:lineRule="auto"/>
      </w:pPr>
      <w:r>
        <w:rPr>
          <w:rFonts w:ascii="宋体" w:hAnsi="宋体" w:eastAsia="宋体" w:cs="宋体"/>
          <w:color w:val="000"/>
          <w:sz w:val="28"/>
          <w:szCs w:val="28"/>
        </w:rPr>
        <w:t xml:space="preserve">　　“一网、一门、一次”改革的紧迫感</w:t>
      </w:r>
    </w:p>
    <w:p>
      <w:pPr>
        <w:ind w:left="0" w:right="0" w:firstLine="560"/>
        <w:spacing w:before="450" w:after="450" w:line="312" w:lineRule="auto"/>
      </w:pPr>
      <w:r>
        <w:rPr>
          <w:rFonts w:ascii="宋体" w:hAnsi="宋体" w:eastAsia="宋体" w:cs="宋体"/>
          <w:color w:val="000"/>
          <w:sz w:val="28"/>
          <w:szCs w:val="28"/>
        </w:rPr>
        <w:t xml:space="preserve">　　今年5月16日，李克强总理主持召开国务院常务会议，对进一步推进政务服务一网通办和群众办事“只进一扇门”、“最多跑一次”做出了顶层部署。从我盟的改革工作推进情况来看，已有62个部门770项依申请行政权力和便民服务事项进驻盟政务服务大厅，一体化互联网政务服务平台初步建成，首批133项“最多跑一次”事项已全面公布，盟政务服务平台功能升级优化，电子政务外网接入自治区电子政务平台，实现了纵向政务服务互联互通。总之，在有关部门的共同努力下，“一网、一门、一次”改革取得了初步成效。在肯定成绩的同时，我们也要清醒地认识到，当前全盟“一网、一门、一次”改革工作尚处于起步阶段，与国务院、自治区的要求相比，与兄弟盟市的成效对比，我们的工作无论是在进度、还是在成效上都很滞后，存在诸多问题。比如，推进改革缺乏主动性，存在“等靠拖”思想和畏难情绪，工作推进力度不够，存在人进事不进、事进权不进、办事两头跑、体外循环等问题；比如</w:t>
      </w:r>
    </w:p>
    <w:p>
      <w:pPr>
        <w:ind w:left="0" w:right="0" w:firstLine="560"/>
        <w:spacing w:before="450" w:after="450" w:line="312" w:lineRule="auto"/>
      </w:pPr>
      <w:r>
        <w:rPr>
          <w:rFonts w:ascii="宋体" w:hAnsi="宋体" w:eastAsia="宋体" w:cs="宋体"/>
          <w:color w:val="000"/>
          <w:sz w:val="28"/>
          <w:szCs w:val="28"/>
        </w:rPr>
        <w:t xml:space="preserve">　　“最多跑一次”事项占比较小，部分“最多跑一次”事项落实不到位，“互联网+政务服务”建设滞后，统一的政务服务平台至今未上线运行，企业群众办事仍然存在办事方式单一、时限长、跑路多的问题；再比如，“各自为政、条块分割、烟囱林立、信息孤岛”问题依然突出，数据资源互通共享至今无实质性进展，进驻政务大厅的盟直24个部门中，12个部门以本单位没有权限为由，作壁上观。</w:t>
      </w:r>
    </w:p>
    <w:p>
      <w:pPr>
        <w:ind w:left="0" w:right="0" w:firstLine="560"/>
        <w:spacing w:before="450" w:after="450" w:line="312" w:lineRule="auto"/>
      </w:pPr>
      <w:r>
        <w:rPr>
          <w:rFonts w:ascii="宋体" w:hAnsi="宋体" w:eastAsia="宋体" w:cs="宋体"/>
          <w:color w:val="000"/>
          <w:sz w:val="28"/>
          <w:szCs w:val="28"/>
        </w:rPr>
        <w:t xml:space="preserve">　　这些问题，既有顶层设计滞后的客观原因，也有推进改革认识不够、能力不足的主观原因。存在问题并不可怕，关键要认识问题、解决问题。“一网”是改革的技术要求，是“互联网+”向政务延伸的基础，更是打通“放管服”改革“经脉”的重要举措。各有关部门要切实增强信息资源整合工作的紧迫感，抓紧行动起来，积极向上对接，主动破解难题，促使信息资源整合共享能够在最短时间内取得突破性进展。</w:t>
      </w:r>
    </w:p>
    <w:p>
      <w:pPr>
        <w:ind w:left="0" w:right="0" w:firstLine="560"/>
        <w:spacing w:before="450" w:after="450" w:line="312" w:lineRule="auto"/>
      </w:pPr>
      <w:r>
        <w:rPr>
          <w:rFonts w:ascii="宋体" w:hAnsi="宋体" w:eastAsia="宋体" w:cs="宋体"/>
          <w:color w:val="000"/>
          <w:sz w:val="28"/>
          <w:szCs w:val="28"/>
        </w:rPr>
        <w:t xml:space="preserve">　　&gt;三、狠抓工作落实，推进全盟“一网、一门、一次”改革工作取得新突破</w:t>
      </w:r>
    </w:p>
    <w:p>
      <w:pPr>
        <w:ind w:left="0" w:right="0" w:firstLine="560"/>
        <w:spacing w:before="450" w:after="450" w:line="312" w:lineRule="auto"/>
      </w:pPr>
      <w:r>
        <w:rPr>
          <w:rFonts w:ascii="宋体" w:hAnsi="宋体" w:eastAsia="宋体" w:cs="宋体"/>
          <w:color w:val="000"/>
          <w:sz w:val="28"/>
          <w:szCs w:val="28"/>
        </w:rPr>
        <w:t xml:space="preserve">　　国务院的《实施方案》对“一网办通”“只进一扇门”“最多跑一次”分级制定了明确的时限要求和执行指标。这是一项必须完成的“硬任务”，需要我们狠抓落实，强力推进。</w:t>
      </w:r>
    </w:p>
    <w:p>
      <w:pPr>
        <w:ind w:left="0" w:right="0" w:firstLine="560"/>
        <w:spacing w:before="450" w:after="450" w:line="312" w:lineRule="auto"/>
      </w:pPr>
      <w:r>
        <w:rPr>
          <w:rFonts w:ascii="宋体" w:hAnsi="宋体" w:eastAsia="宋体" w:cs="宋体"/>
          <w:color w:val="000"/>
          <w:sz w:val="28"/>
          <w:szCs w:val="28"/>
        </w:rPr>
        <w:t xml:space="preserve">　　（一）加快政务服务“一张网”建设。一是要加快盟本级政务服务“一张网”建设进度，力争在10月末完成上线服务，年底前实现与自治区电子政务平台互联互通和联动服务。要按照统一规划、试点先行、突出重点、逐步完善的原则，以“三级五同”清单中依申请办理的行政权力事项为重点，全面梳理教育、医疗、住房、社保、民政、不动产登记、企业登记注册、固定资产投资项目审批等与企业、群众生产生活密切相关的行政许可事项，率先推进百项刚需、高频事项网上办理。20_年末，盟本级服务事项网上可办率达到60%以上，各旗区服务事项网上可办率达到50%以上，重点领域和高频事项基本实现“一网通办”。二是要加快政务服务统一标准建设，进一步细化完善服务事项清单及办事指南，实现办事要件和办事指南标准化、规范化，实现线上线下标准统一、无缝衔接。要进一步优化网上服务流程，压缩办理环节，精简办事材料，缩短办理时限，实现更多政务服务事项的申请、受理、审查、决定、收费、咨询等环节全流程在线办理。三是要推进政务服务“一张网”向基层延伸。要充分利用已建成的全盟四级政务服务体系和电子政务平台资源，加快旗区、苏木镇、嘎查村便民服务事项的优化整合，基层政务服务事项全部通过全盟统一的政务服务“一张网”办理，力争在20_年底前，全面建成覆盖全盟、整体联动、部门协同、一网办理的“互联网+政务服务”体系。这里明确一点，旗区以下不再单独建设网上办事平台。</w:t>
      </w:r>
    </w:p>
    <w:p>
      <w:pPr>
        <w:ind w:left="0" w:right="0" w:firstLine="560"/>
        <w:spacing w:before="450" w:after="450" w:line="312" w:lineRule="auto"/>
      </w:pPr>
      <w:r>
        <w:rPr>
          <w:rFonts w:ascii="宋体" w:hAnsi="宋体" w:eastAsia="宋体" w:cs="宋体"/>
          <w:color w:val="000"/>
          <w:sz w:val="28"/>
          <w:szCs w:val="28"/>
        </w:rPr>
        <w:t xml:space="preserve">　　（二）加快推进政务信息系统整合。做好政务服务“一张网”，整合是基础，共享是关键。目前，我们的信息共享工作还有很多难题需要破解。盟大数据局要加快全盟统一的政务服务数据共享平台建设，尽快完成第一批数据资源目录和业务系统的梳理工作，明确政务服务信息资源共享申请、审批和使用流程。各有关部门没有自建业务系统的，要直接使用全盟统一的政务服务平台开展业务；有自建业务系统的，要按照自治区提出的“谁建设系统、谁负责对接”的原则，主动与上级主管部门对接，抓紧向上级主管部门提交本部门业务系统与政务服务“一张网”对接的政务服务数据共享需求，积极推进自治区层级统一开放相关数据，简化共享数据申请使用流程，满足政务服务的跨部门、跨层级的数据共享需求。各部门、各级政务服务中心、大数据局要加强共享数据使用的全过程管理，确保数据安全。各部门可通过数据的互通和共享，整合市场监管相关数据资源，推进事中事后监管信息与政务服务深度融合。</w:t>
      </w:r>
    </w:p>
    <w:p>
      <w:pPr>
        <w:ind w:left="0" w:right="0" w:firstLine="560"/>
        <w:spacing w:before="450" w:after="450" w:line="312" w:lineRule="auto"/>
      </w:pPr>
      <w:r>
        <w:rPr>
          <w:rFonts w:ascii="宋体" w:hAnsi="宋体" w:eastAsia="宋体" w:cs="宋体"/>
          <w:color w:val="000"/>
          <w:sz w:val="28"/>
          <w:szCs w:val="28"/>
        </w:rPr>
        <w:t xml:space="preserve">　　（三）加快推进线上线下深度融合。要各部门必须将面向社会公众办理的依申请行政权力和公共服务事项全部进驻政务大厅办理，并纳入政务服务电子监察系统监督，提升窗口服务能力，为群众提供项目齐全、标准统一、便捷高效的公共服务，真正实现办事“只进一扇门”。要完善以窗口为“枢纽”，部门围绕窗口转、窗口围绕群众转的审批服务运行机制，切实落实审批专用章制度，坚决杜绝“只收不办”、体外循环。要加强实体大厅的智能化终端建设，广泛应用场景式办事导航体系、智能检索等智能化互联网技术，升级改进排队叫号、事项受理、服务评价、审批证照自助打印和邮寄、服务信息查询等服务，加强实体大厅、自助终端、移动客户端等线上线下的深度融合、提升实体大厅的智慧化服务水平。要积极探索“前台综合受理、后台分类审批、综合窗口出件”服务模式，组建综合窗口来推动</w:t>
      </w:r>
    </w:p>
    <w:p>
      <w:pPr>
        <w:ind w:left="0" w:right="0" w:firstLine="560"/>
        <w:spacing w:before="450" w:after="450" w:line="312" w:lineRule="auto"/>
      </w:pPr>
      <w:r>
        <w:rPr>
          <w:rFonts w:ascii="宋体" w:hAnsi="宋体" w:eastAsia="宋体" w:cs="宋体"/>
          <w:color w:val="000"/>
          <w:sz w:val="28"/>
          <w:szCs w:val="28"/>
        </w:rPr>
        <w:t xml:space="preserve">　　“一窗通办”改革，实现企业和群众办事由“一门”向“一窗”的跨越发展。</w:t>
      </w:r>
    </w:p>
    <w:p>
      <w:pPr>
        <w:ind w:left="0" w:right="0" w:firstLine="560"/>
        <w:spacing w:before="450" w:after="450" w:line="312" w:lineRule="auto"/>
      </w:pPr>
      <w:r>
        <w:rPr>
          <w:rFonts w:ascii="宋体" w:hAnsi="宋体" w:eastAsia="宋体" w:cs="宋体"/>
          <w:color w:val="000"/>
          <w:sz w:val="28"/>
          <w:szCs w:val="28"/>
        </w:rPr>
        <w:t xml:space="preserve">　　（四）加快推进“最多跑一次”改革。要加快梳理公布第二批</w:t>
      </w:r>
    </w:p>
    <w:p>
      <w:pPr>
        <w:ind w:left="0" w:right="0" w:firstLine="560"/>
        <w:spacing w:before="450" w:after="450" w:line="312" w:lineRule="auto"/>
      </w:pPr>
      <w:r>
        <w:rPr>
          <w:rFonts w:ascii="宋体" w:hAnsi="宋体" w:eastAsia="宋体" w:cs="宋体"/>
          <w:color w:val="000"/>
          <w:sz w:val="28"/>
          <w:szCs w:val="28"/>
        </w:rPr>
        <w:t xml:space="preserve">　　“最多跑一次”事项目录清单，通过简化办事材料，精简办事环节，力争20_年底前达到70%的依申请行政权力和公共服务事项实现“最多跑一次”，</w:t>
      </w:r>
    </w:p>
    <w:p>
      <w:pPr>
        <w:ind w:left="0" w:right="0" w:firstLine="560"/>
        <w:spacing w:before="450" w:after="450" w:line="312" w:lineRule="auto"/>
      </w:pPr>
      <w:r>
        <w:rPr>
          <w:rFonts w:ascii="宋体" w:hAnsi="宋体" w:eastAsia="宋体" w:cs="宋体"/>
          <w:color w:val="000"/>
          <w:sz w:val="28"/>
          <w:szCs w:val="28"/>
        </w:rPr>
        <w:t xml:space="preserve">　　让更多服务事项实现</w:t>
      </w:r>
    </w:p>
    <w:p>
      <w:pPr>
        <w:ind w:left="0" w:right="0" w:firstLine="560"/>
        <w:spacing w:before="450" w:after="450" w:line="312" w:lineRule="auto"/>
      </w:pPr>
      <w:r>
        <w:rPr>
          <w:rFonts w:ascii="宋体" w:hAnsi="宋体" w:eastAsia="宋体" w:cs="宋体"/>
          <w:color w:val="000"/>
          <w:sz w:val="28"/>
          <w:szCs w:val="28"/>
        </w:rPr>
        <w:t xml:space="preserve">　　“一次办结”。要进一步加强苏木镇（街道）便民服务中心、嘎查村（社区）便民服务点规范化、标准化建设，推进政务服务向基层延伸，重点围绕劳动就业、社会保险、社会救助、扶贫脱贫等领域，依托移动互联网和智能终端，推行基层服务网点与网上政务服务平台无缝对接，建立“基层窗口受理审验、材料网上流转、主管部门审批、基层窗口反馈”的办事模式，通过自助终端提供24小时一窗登记、自助申报、办事指南、表格打印、办件查询等服务，打造基层“一站式”综合便民服务平台，进一步提升基层为民服务的能力。同时，在公共服务方面，实现社保、公积金、生活缴费、交通违章等社会信用信息的查询，让群众在基层便民服务中心就近办事、一次办成，打通政务服务“最后一公里”。</w:t>
      </w:r>
    </w:p>
    <w:p>
      <w:pPr>
        <w:ind w:left="0" w:right="0" w:firstLine="560"/>
        <w:spacing w:before="450" w:after="450" w:line="312" w:lineRule="auto"/>
      </w:pPr>
      <w:r>
        <w:rPr>
          <w:rFonts w:ascii="宋体" w:hAnsi="宋体" w:eastAsia="宋体" w:cs="宋体"/>
          <w:color w:val="000"/>
          <w:sz w:val="28"/>
          <w:szCs w:val="28"/>
        </w:rPr>
        <w:t xml:space="preserve">　　四、加强协同配合，确保各项改革任务真正落地见效</w:t>
      </w:r>
    </w:p>
    <w:p>
      <w:pPr>
        <w:ind w:left="0" w:right="0" w:firstLine="560"/>
        <w:spacing w:before="450" w:after="450" w:line="312" w:lineRule="auto"/>
      </w:pPr>
      <w:r>
        <w:rPr>
          <w:rFonts w:ascii="宋体" w:hAnsi="宋体" w:eastAsia="宋体" w:cs="宋体"/>
          <w:color w:val="000"/>
          <w:sz w:val="28"/>
          <w:szCs w:val="28"/>
        </w:rPr>
        <w:t xml:space="preserve">　　“一网、一门、一次”是以“整合”促“便捷”，打造全盟一个平台、一张网、一个库，核心是整合各级部门分散的政务数据和服务资源，是对政府各部门配合协作的一次大考。各旗区、各部门要把“一网、一门、一次”改革工作提升到一个新的高度、重要位置，切实增强大局意识，切实承担起责任，加强协同配合，合力推动改革取得实实在在的成效。一是要加强组织领导。推进“一网、一门、一次”改革，面上是技术问题、流程问题，根源还是“人”的问题，各级各部门“一把手”必须拿出自我革命的勇气，重点工作亲自过问、亲自研究、亲自部署、亲自检查，确保按时保质完成改革任务。二是要压实各方责任。政务服务中心要制定“互联网+政务服务”建设的整体方案，明确工作目标和完成时间节点，细化分解任务。各有关部门要按照统一的标准规范做好进驻事项梳理和流程优化工作，尽快派部门分管领导与上级主管部门主动进行信息共享和数据联通的对接。各旗区要制定本地区工作实施方案，将改革任务清单化、项目化，明确改革施工图、时间表和责任链，确保改革措施落地见效。三是要加强协同配合。推进“一网一门一次”改革，不是某个部门业务工作，而是涉及方方面面的综合工程，必须形成一盘棋的合力。各旗区、各部门要加强工作衔接，在平台建设、数据共享、资源整合等方面做好协调衔接，形成工作合力，确保改革工作协同配套，整体推进。四是要加强督导检查。盟政务服务中心要建立“一网一门一次”改革推进督查通报制度，会同盟审改办、盟大数据局对改革工作进展情况进行跟踪督查和督导推进，定期通报有关工作进度。盟审改办要加强对改革工作的考核管理，对逾期未完成改革任务的旗区和部门，予以全盟通报，并扣除该旗区、部门20_年行政审批制度改革考核内容该项的全部得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2025-04-28T00:21:31+08:00</dcterms:created>
  <dcterms:modified xsi:type="dcterms:W3CDTF">2025-04-28T00:21:31+08:00</dcterms:modified>
</cp:coreProperties>
</file>

<file path=docProps/custom.xml><?xml version="1.0" encoding="utf-8"?>
<Properties xmlns="http://schemas.openxmlformats.org/officeDocument/2006/custom-properties" xmlns:vt="http://schemas.openxmlformats.org/officeDocument/2006/docPropsVTypes"/>
</file>