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保险公司演讲稿怎么写范文600字三篇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为大家整理的《...</w:t>
      </w:r>
    </w:p>
    <w:p>
      <w:pPr>
        <w:ind w:left="0" w:right="0" w:firstLine="560"/>
        <w:spacing w:before="450" w:after="450" w:line="312" w:lineRule="auto"/>
      </w:pPr>
      <w:r>
        <w:rPr>
          <w:rFonts w:ascii="宋体" w:hAnsi="宋体" w:eastAsia="宋体" w:cs="宋体"/>
          <w:color w:val="000"/>
          <w:sz w:val="28"/>
          <w:szCs w:val="28"/>
        </w:rPr>
        <w:t xml:space="preserve">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为大家整理的《保险公司演讲稿怎么写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市分公司领导班子职位竞聘，不管是否成功，我觉得都是我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　　我的竞聘优势</w:t>
      </w:r>
    </w:p>
    <w:p>
      <w:pPr>
        <w:ind w:left="0" w:right="0" w:firstLine="560"/>
        <w:spacing w:before="450" w:after="450" w:line="312" w:lineRule="auto"/>
      </w:pPr>
      <w:r>
        <w:rPr>
          <w:rFonts w:ascii="宋体" w:hAnsi="宋体" w:eastAsia="宋体" w:cs="宋体"/>
          <w:color w:val="000"/>
          <w:sz w:val="28"/>
          <w:szCs w:val="28"/>
        </w:rPr>
        <w:t xml:space="preserve">　　1、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2、有较强的协调能力。不管是内部或外部出现的各种问题都能很快的得到解决并有很好的结果，公关协调能力较强，与地方政府、各职能部门中国演讲网专业代写竞聘演讲稿十余年竞聘辅导经验，一万多件成功案例，服务涉及金融、通讯、保险、教育、制造业、服务业、公务员等各行各业，涵盖了各个职务层级，中国演讲网，当之无愧的竞聘辅导权威!只需说出您的具体要求、提供必要的材料，剩下的一切工作，都交给专家来完成!二十四小时求稿热线：一三二二零五三五零零六王老师，在线扣扣三一六三二七八七六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　　3、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　　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　　4、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　　2、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3、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4、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　　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　　5、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xxx，来自xx县邮政局，20**年2月xx成立代理保险团队，本人作为第一个专柜员加盟xx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　　年1月，xx代理保险团队逐渐发展壮大，也日益完善。凭着扎实的业务基础、独有的管理能力和各方面的综合素质，在专柜员中脱颖而出，开始担任栾川团队经理至今。20**年12月获得xx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　　二、工作成就</w:t>
      </w:r>
    </w:p>
    <w:p>
      <w:pPr>
        <w:ind w:left="0" w:right="0" w:firstLine="560"/>
        <w:spacing w:before="450" w:after="450" w:line="312" w:lineRule="auto"/>
      </w:pPr>
      <w:r>
        <w:rPr>
          <w:rFonts w:ascii="宋体" w:hAnsi="宋体" w:eastAsia="宋体" w:cs="宋体"/>
          <w:color w:val="000"/>
          <w:sz w:val="28"/>
          <w:szCs w:val="28"/>
        </w:rPr>
        <w:t xml:space="preserve">　　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　　三、以往工作方法</w:t>
      </w:r>
    </w:p>
    <w:p>
      <w:pPr>
        <w:ind w:left="0" w:right="0" w:firstLine="560"/>
        <w:spacing w:before="450" w:after="450" w:line="312" w:lineRule="auto"/>
      </w:pPr>
      <w:r>
        <w:rPr>
          <w:rFonts w:ascii="宋体" w:hAnsi="宋体" w:eastAsia="宋体" w:cs="宋体"/>
          <w:color w:val="000"/>
          <w:sz w:val="28"/>
          <w:szCs w:val="28"/>
        </w:rPr>
        <w:t xml:space="preserve">　　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　　四、发展目标及措施</w:t>
      </w:r>
    </w:p>
    <w:p>
      <w:pPr>
        <w:ind w:left="0" w:right="0" w:firstLine="560"/>
        <w:spacing w:before="450" w:after="450" w:line="312" w:lineRule="auto"/>
      </w:pPr>
      <w:r>
        <w:rPr>
          <w:rFonts w:ascii="宋体" w:hAnsi="宋体" w:eastAsia="宋体" w:cs="宋体"/>
          <w:color w:val="000"/>
          <w:sz w:val="28"/>
          <w:szCs w:val="28"/>
        </w:rPr>
        <w:t xml:space="preserve">　　局目标：每年收入按40%的比例增长，到十二五末完成专业收入1300万元。XX年定为代理保险业务由网点逐步转型到网点、职工加村邮站的营销模式，逐步依托村邮站建立健全并完善发展村级营销体系，并逐步扩大代理保险在农村市场的影响力;到十二五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　　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　　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　　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　　(1)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　　(2)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　　(3)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　　(4)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　　(5)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　　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　　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　　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　　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　　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叫某某，今年26岁，现任人保财险某某市分公司某某营销服务部销售部经理，中共预备党员，本科学历。XX年1月从事人保工作，历任业务员、查勘定损员、销售部经理。XX年1月至XX年6月在人保某某支公司工作;XX年6月至XX年1月在某某市分公司理赔中心从事查勘定损工作;XX年1月至XX年2月在某某营销服务部工作;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　　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　　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的锻炼和成长。</w:t>
      </w:r>
    </w:p>
    <w:p>
      <w:pPr>
        <w:ind w:left="0" w:right="0" w:firstLine="560"/>
        <w:spacing w:before="450" w:after="450" w:line="312" w:lineRule="auto"/>
      </w:pPr>
      <w:r>
        <w:rPr>
          <w:rFonts w:ascii="宋体" w:hAnsi="宋体" w:eastAsia="宋体" w:cs="宋体"/>
          <w:color w:val="000"/>
          <w:sz w:val="28"/>
          <w:szCs w:val="28"/>
        </w:rPr>
        <w:t xml:space="preserve">　　三、竞聘设想</w:t>
      </w:r>
    </w:p>
    <w:p>
      <w:pPr>
        <w:ind w:left="0" w:right="0" w:firstLine="560"/>
        <w:spacing w:before="450" w:after="450" w:line="312" w:lineRule="auto"/>
      </w:pPr>
      <w:r>
        <w:rPr>
          <w:rFonts w:ascii="宋体" w:hAnsi="宋体" w:eastAsia="宋体" w:cs="宋体"/>
          <w:color w:val="000"/>
          <w:sz w:val="28"/>
          <w:szCs w:val="28"/>
        </w:rPr>
        <w:t xml:space="preserve">　　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　　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　　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　　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　　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　　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2025-03-15T04:38:26+08:00</dcterms:created>
  <dcterms:modified xsi:type="dcterms:W3CDTF">2025-03-15T04:38:26+08:00</dcterms:modified>
</cp:coreProperties>
</file>

<file path=docProps/custom.xml><?xml version="1.0" encoding="utf-8"?>
<Properties xmlns="http://schemas.openxmlformats.org/officeDocument/2006/custom-properties" xmlns:vt="http://schemas.openxmlformats.org/officeDocument/2006/docPropsVTypes"/>
</file>