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金菊含笑、秋风送爽，我从xx小学进入了我梦寐以求的实验中学，开始了我的初中生活。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今天，我走上讲台的目的就是要参与竞选我们七年xx班的班长，凭着我的勇气和才干，我相信我会当选的。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我天生性格开朗，为人善良、乐于助人、善于沟通；我爱好广泛，擅长篮球、足球、田竞，书法是我的特长，另外我对电脑也都有着很大的爱好。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夸夸其谈，并非是向大家炫耀，只是我认为当代中学生需要全面发展，未来社会需要的是更多的复合性多功能的人才，而这些条件也是当班长的必要条件，同时我也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请老师和同学们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孤军奋战的人无法托起一个组织的重担；我相信，只有一个团结的集体才能为一片园林注入无穷的生机与美丽！无论我是否当选，我都会与大家一起，共建我们的班级，共创我们七年xx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和愿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20xx级x班班集体共同努力进步。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